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A3" w:rsidRPr="00152CA3" w:rsidRDefault="00152CA3" w:rsidP="00152CA3"/>
    <w:p w:rsidR="00152CA3" w:rsidRPr="00152CA3" w:rsidRDefault="00F55F0F" w:rsidP="00152CA3">
      <w:r>
        <w:rPr>
          <w:noProof/>
          <w:lang w:val="de-AT" w:eastAsia="de-AT"/>
        </w:rPr>
        <mc:AlternateContent>
          <mc:Choice Requires="wps">
            <w:drawing>
              <wp:anchor distT="0" distB="0" distL="114300" distR="114300" simplePos="0" relativeHeight="251659264" behindDoc="0" locked="0" layoutInCell="1" allowOverlap="1" wp14:anchorId="6E7974DB" wp14:editId="4484E607">
                <wp:simplePos x="0" y="0"/>
                <wp:positionH relativeFrom="column">
                  <wp:posOffset>1212784</wp:posOffset>
                </wp:positionH>
                <wp:positionV relativeFrom="paragraph">
                  <wp:posOffset>76727</wp:posOffset>
                </wp:positionV>
                <wp:extent cx="3310496" cy="365760"/>
                <wp:effectExtent l="0" t="0" r="23495"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496" cy="365760"/>
                        </a:xfrm>
                        <a:prstGeom prst="rect">
                          <a:avLst/>
                        </a:prstGeom>
                        <a:solidFill>
                          <a:srgbClr val="FFFFFF"/>
                        </a:solidFill>
                        <a:ln w="9525">
                          <a:solidFill>
                            <a:srgbClr val="000000"/>
                          </a:solidFill>
                          <a:miter lim="800000"/>
                          <a:headEnd/>
                          <a:tailEnd/>
                        </a:ln>
                      </wps:spPr>
                      <wps:txbx>
                        <w:txbxContent>
                          <w:p w:rsidR="00152CA3" w:rsidRPr="007A2DB0" w:rsidRDefault="00F55F0F" w:rsidP="0032578D">
                            <w:pPr>
                              <w:jc w:val="both"/>
                              <w:rPr>
                                <w:rFonts w:ascii="Britannic Bold" w:hAnsi="Britannic Bold"/>
                                <w:i/>
                                <w:sz w:val="36"/>
                                <w:szCs w:val="36"/>
                              </w:rPr>
                            </w:pPr>
                            <w:r w:rsidRPr="007A2DB0">
                              <w:rPr>
                                <w:rFonts w:ascii="Britannic Bold" w:hAnsi="Britannic Bold"/>
                                <w:i/>
                                <w:sz w:val="36"/>
                                <w:szCs w:val="36"/>
                              </w:rPr>
                              <w:t>SIESC</w:t>
                            </w:r>
                            <w:r w:rsidR="00152CA3" w:rsidRPr="007A2DB0">
                              <w:rPr>
                                <w:rFonts w:ascii="Britannic Bold" w:hAnsi="Britannic Bold"/>
                                <w:i/>
                                <w:sz w:val="36"/>
                                <w:szCs w:val="36"/>
                              </w:rPr>
                              <w:t xml:space="preserve"> </w:t>
                            </w:r>
                            <w:r w:rsidRPr="007A2DB0">
                              <w:rPr>
                                <w:rFonts w:ascii="Britannic Bold" w:hAnsi="Britannic Bold"/>
                                <w:i/>
                                <w:sz w:val="36"/>
                                <w:szCs w:val="36"/>
                              </w:rPr>
                              <w:t>Newsl</w:t>
                            </w:r>
                            <w:r w:rsidR="00152CA3" w:rsidRPr="007A2DB0">
                              <w:rPr>
                                <w:rFonts w:ascii="Britannic Bold" w:hAnsi="Britannic Bold"/>
                                <w:i/>
                                <w:sz w:val="36"/>
                                <w:szCs w:val="36"/>
                              </w:rPr>
                              <w:t>ett</w:t>
                            </w:r>
                            <w:r w:rsidRPr="007A2DB0">
                              <w:rPr>
                                <w:rFonts w:ascii="Britannic Bold" w:hAnsi="Britannic Bold"/>
                                <w:i/>
                                <w:sz w:val="36"/>
                                <w:szCs w:val="36"/>
                              </w:rPr>
                              <w:t>e</w:t>
                            </w:r>
                            <w:r w:rsidR="00152CA3" w:rsidRPr="007A2DB0">
                              <w:rPr>
                                <w:rFonts w:ascii="Britannic Bold" w:hAnsi="Britannic Bold"/>
                                <w:i/>
                                <w:sz w:val="36"/>
                                <w:szCs w:val="36"/>
                              </w:rPr>
                              <w:t>r</w:t>
                            </w:r>
                            <w:r w:rsidR="007A2DB0">
                              <w:rPr>
                                <w:rFonts w:ascii="Britannic Bold" w:hAnsi="Britannic Bold"/>
                                <w:i/>
                                <w:sz w:val="36"/>
                                <w:szCs w:val="36"/>
                              </w:rPr>
                              <w:t>,</w:t>
                            </w:r>
                            <w:r w:rsidR="00F902DE">
                              <w:rPr>
                                <w:rFonts w:ascii="Britannic Bold" w:hAnsi="Britannic Bold"/>
                                <w:i/>
                                <w:sz w:val="36"/>
                                <w:szCs w:val="36"/>
                              </w:rPr>
                              <w:t xml:space="preserve">   Sept. 2017</w:t>
                            </w:r>
                            <w:r w:rsidR="00152CA3" w:rsidRPr="007A2DB0">
                              <w:rPr>
                                <w:rFonts w:ascii="Britannic Bold" w:hAnsi="Britannic Bold"/>
                                <w:i/>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5.5pt;margin-top:6.05pt;width:260.6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">
                <v:textbox>
                  <w:txbxContent>
                    <w:p w:rsidR="00152CA3" w:rsidRPr="007A2DB0" w:rsidRDefault="00F55F0F" w:rsidP="0032578D">
                      <w:pPr>
                        <w:jc w:val="both"/>
                        <w:rPr>
                          <w:rFonts w:ascii="Britannic Bold" w:hAnsi="Britannic Bold"/>
                          <w:i/>
                          <w:sz w:val="36"/>
                          <w:szCs w:val="36"/>
                        </w:rPr>
                      </w:pPr>
                      <w:r w:rsidRPr="007A2DB0">
                        <w:rPr>
                          <w:rFonts w:ascii="Britannic Bold" w:hAnsi="Britannic Bold"/>
                          <w:i/>
                          <w:sz w:val="36"/>
                          <w:szCs w:val="36"/>
                        </w:rPr>
                        <w:t>SIESC</w:t>
                      </w:r>
                      <w:r w:rsidR="00152CA3" w:rsidRPr="007A2DB0">
                        <w:rPr>
                          <w:rFonts w:ascii="Britannic Bold" w:hAnsi="Britannic Bold"/>
                          <w:i/>
                          <w:sz w:val="36"/>
                          <w:szCs w:val="36"/>
                        </w:rPr>
                        <w:t xml:space="preserve"> </w:t>
                      </w:r>
                      <w:r w:rsidRPr="007A2DB0">
                        <w:rPr>
                          <w:rFonts w:ascii="Britannic Bold" w:hAnsi="Britannic Bold"/>
                          <w:i/>
                          <w:sz w:val="36"/>
                          <w:szCs w:val="36"/>
                        </w:rPr>
                        <w:t>Newsl</w:t>
                      </w:r>
                      <w:r w:rsidR="00152CA3" w:rsidRPr="007A2DB0">
                        <w:rPr>
                          <w:rFonts w:ascii="Britannic Bold" w:hAnsi="Britannic Bold"/>
                          <w:i/>
                          <w:sz w:val="36"/>
                          <w:szCs w:val="36"/>
                        </w:rPr>
                        <w:t>ett</w:t>
                      </w:r>
                      <w:r w:rsidRPr="007A2DB0">
                        <w:rPr>
                          <w:rFonts w:ascii="Britannic Bold" w:hAnsi="Britannic Bold"/>
                          <w:i/>
                          <w:sz w:val="36"/>
                          <w:szCs w:val="36"/>
                        </w:rPr>
                        <w:t>e</w:t>
                      </w:r>
                      <w:r w:rsidR="00152CA3" w:rsidRPr="007A2DB0">
                        <w:rPr>
                          <w:rFonts w:ascii="Britannic Bold" w:hAnsi="Britannic Bold"/>
                          <w:i/>
                          <w:sz w:val="36"/>
                          <w:szCs w:val="36"/>
                        </w:rPr>
                        <w:t>r</w:t>
                      </w:r>
                      <w:r w:rsidR="007A2DB0">
                        <w:rPr>
                          <w:rFonts w:ascii="Britannic Bold" w:hAnsi="Britannic Bold"/>
                          <w:i/>
                          <w:sz w:val="36"/>
                          <w:szCs w:val="36"/>
                        </w:rPr>
                        <w:t>,</w:t>
                      </w:r>
                      <w:r w:rsidR="00F902DE">
                        <w:rPr>
                          <w:rFonts w:ascii="Britannic Bold" w:hAnsi="Britannic Bold"/>
                          <w:i/>
                          <w:sz w:val="36"/>
                          <w:szCs w:val="36"/>
                        </w:rPr>
                        <w:t xml:space="preserve">   Sept. 2017</w:t>
                      </w:r>
                      <w:r w:rsidR="00152CA3" w:rsidRPr="007A2DB0">
                        <w:rPr>
                          <w:rFonts w:ascii="Britannic Bold" w:hAnsi="Britannic Bold"/>
                          <w:i/>
                          <w:sz w:val="36"/>
                          <w:szCs w:val="36"/>
                        </w:rPr>
                        <w:t xml:space="preserve">                        </w:t>
                      </w:r>
                    </w:p>
                  </w:txbxContent>
                </v:textbox>
              </v:shape>
            </w:pict>
          </mc:Fallback>
        </mc:AlternateContent>
      </w:r>
    </w:p>
    <w:p w:rsidR="00152CA3" w:rsidRPr="00152CA3" w:rsidRDefault="00152CA3" w:rsidP="00152CA3"/>
    <w:p w:rsidR="00152CA3" w:rsidRPr="00697C78" w:rsidRDefault="00152CA3" w:rsidP="00152CA3">
      <w:pPr>
        <w:rPr>
          <w:b/>
        </w:rPr>
      </w:pPr>
      <w:bookmarkStart w:id="0" w:name="_GoBack"/>
      <w:bookmarkEnd w:id="0"/>
    </w:p>
    <w:p w:rsidR="007F1C49" w:rsidRDefault="007F1C49" w:rsidP="00152CA3"/>
    <w:p w:rsidR="00152CA3" w:rsidRDefault="00152CA3" w:rsidP="00152CA3"/>
    <w:p w:rsidR="00152CA3" w:rsidRDefault="00FB1031" w:rsidP="00152CA3">
      <w:r>
        <w:rPr>
          <w:noProof/>
          <w:lang w:val="de-AT" w:eastAsia="de-AT"/>
        </w:rPr>
        <mc:AlternateContent>
          <mc:Choice Requires="wps">
            <w:drawing>
              <wp:anchor distT="0" distB="0" distL="114300" distR="114300" simplePos="0" relativeHeight="251669504" behindDoc="0" locked="0" layoutInCell="1" allowOverlap="1" wp14:anchorId="2247431C" wp14:editId="22E63CCD">
                <wp:simplePos x="0" y="0"/>
                <wp:positionH relativeFrom="column">
                  <wp:align>center</wp:align>
                </wp:positionH>
                <wp:positionV relativeFrom="paragraph">
                  <wp:posOffset>0</wp:posOffset>
                </wp:positionV>
                <wp:extent cx="5133975" cy="1295400"/>
                <wp:effectExtent l="0" t="0" r="2857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95400"/>
                        </a:xfrm>
                        <a:prstGeom prst="rect">
                          <a:avLst/>
                        </a:prstGeom>
                        <a:solidFill>
                          <a:srgbClr val="FFFFFF"/>
                        </a:solidFill>
                        <a:ln w="9525">
                          <a:solidFill>
                            <a:srgbClr val="000000"/>
                          </a:solidFill>
                          <a:miter lim="800000"/>
                          <a:headEnd/>
                          <a:tailEnd/>
                        </a:ln>
                      </wps:spPr>
                      <wps:txbx>
                        <w:txbxContent>
                          <w:p w:rsidR="0032578D" w:rsidRPr="0032578D" w:rsidRDefault="0032578D">
                            <w:r w:rsidRPr="0032578D">
                              <w:t>Contents:</w:t>
                            </w:r>
                          </w:p>
                          <w:p w:rsidR="007A2DB0" w:rsidRPr="00F0502C" w:rsidRDefault="00F902DE" w:rsidP="00F0502C">
                            <w:pPr>
                              <w:pStyle w:val="Listenabsatz"/>
                              <w:numPr>
                                <w:ilvl w:val="0"/>
                                <w:numId w:val="2"/>
                              </w:numPr>
                              <w:rPr>
                                <w:rFonts w:ascii="Times New Roman" w:hAnsi="Times New Roman" w:cs="Times New Roman"/>
                                <w:sz w:val="24"/>
                                <w:szCs w:val="24"/>
                                <w:lang w:val="de-AT"/>
                              </w:rPr>
                            </w:pPr>
                            <w:proofErr w:type="spellStart"/>
                            <w:r>
                              <w:rPr>
                                <w:rFonts w:ascii="Times New Roman" w:hAnsi="Times New Roman" w:cs="Times New Roman"/>
                                <w:sz w:val="24"/>
                                <w:szCs w:val="24"/>
                                <w:lang w:val="de-AT"/>
                              </w:rPr>
                              <w:t>Looking</w:t>
                            </w:r>
                            <w:proofErr w:type="spellEnd"/>
                            <w:r>
                              <w:rPr>
                                <w:rFonts w:ascii="Times New Roman" w:hAnsi="Times New Roman" w:cs="Times New Roman"/>
                                <w:sz w:val="24"/>
                                <w:szCs w:val="24"/>
                                <w:lang w:val="de-AT"/>
                              </w:rPr>
                              <w:t xml:space="preserve"> back at Vichy 2017</w:t>
                            </w:r>
                          </w:p>
                          <w:p w:rsidR="00D75093" w:rsidRPr="0032578D" w:rsidRDefault="00F902DE" w:rsidP="00D75093">
                            <w:pPr>
                              <w:pStyle w:val="Listenabsatz"/>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Offers by the members</w:t>
                            </w:r>
                            <w:r w:rsidR="00D75093">
                              <w:rPr>
                                <w:rFonts w:ascii="Times New Roman" w:hAnsi="Times New Roman" w:cs="Times New Roman"/>
                                <w:sz w:val="24"/>
                                <w:szCs w:val="24"/>
                                <w:lang w:val="en-GB"/>
                              </w:rPr>
                              <w:t xml:space="preserve"> </w:t>
                            </w:r>
                            <w:r>
                              <w:rPr>
                                <w:rFonts w:ascii="Times New Roman" w:hAnsi="Times New Roman" w:cs="Times New Roman"/>
                                <w:sz w:val="24"/>
                                <w:szCs w:val="24"/>
                                <w:lang w:val="en-GB"/>
                              </w:rPr>
                              <w:t>of SIESC and by SIES</w:t>
                            </w:r>
                            <w:r w:rsidR="00D75093">
                              <w:rPr>
                                <w:rFonts w:ascii="Times New Roman" w:hAnsi="Times New Roman" w:cs="Times New Roman"/>
                                <w:sz w:val="24"/>
                                <w:szCs w:val="24"/>
                                <w:lang w:val="en-GB"/>
                              </w:rPr>
                              <w:t>C</w:t>
                            </w:r>
                            <w:r>
                              <w:rPr>
                                <w:rFonts w:ascii="Times New Roman" w:hAnsi="Times New Roman" w:cs="Times New Roman"/>
                                <w:sz w:val="24"/>
                                <w:szCs w:val="24"/>
                                <w:lang w:val="en-GB"/>
                              </w:rPr>
                              <w:t xml:space="preserve"> for young colleagues</w:t>
                            </w:r>
                          </w:p>
                          <w:p w:rsidR="0026132E" w:rsidRDefault="008379BC" w:rsidP="007A2DB0">
                            <w:pPr>
                              <w:pStyle w:val="Listenabsatz"/>
                              <w:numPr>
                                <w:ilvl w:val="0"/>
                                <w:numId w:val="2"/>
                              </w:numPr>
                              <w:rPr>
                                <w:rFonts w:ascii="Times New Roman" w:hAnsi="Times New Roman" w:cs="Times New Roman"/>
                                <w:sz w:val="24"/>
                                <w:szCs w:val="24"/>
                                <w:lang w:val="de-AT"/>
                              </w:rPr>
                            </w:pPr>
                            <w:r>
                              <w:rPr>
                                <w:rFonts w:ascii="Times New Roman" w:hAnsi="Times New Roman" w:cs="Times New Roman"/>
                                <w:sz w:val="24"/>
                                <w:szCs w:val="24"/>
                                <w:lang w:val="de-AT"/>
                              </w:rPr>
                              <w:t xml:space="preserve">DKPS </w:t>
                            </w:r>
                            <w:r w:rsidR="00F902DE">
                              <w:rPr>
                                <w:rFonts w:ascii="Times New Roman" w:hAnsi="Times New Roman" w:cs="Times New Roman"/>
                                <w:sz w:val="24"/>
                                <w:szCs w:val="24"/>
                                <w:lang w:val="de-AT"/>
                              </w:rPr>
                              <w:t>–</w:t>
                            </w:r>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Slovenia</w:t>
                            </w:r>
                            <w:proofErr w:type="spellEnd"/>
                          </w:p>
                          <w:p w:rsidR="008379BC" w:rsidRPr="00F902DE" w:rsidRDefault="00F902DE" w:rsidP="00F902DE">
                            <w:pPr>
                              <w:pStyle w:val="Listenabsatz"/>
                              <w:numPr>
                                <w:ilvl w:val="0"/>
                                <w:numId w:val="2"/>
                              </w:numPr>
                              <w:rPr>
                                <w:rFonts w:ascii="Times New Roman" w:hAnsi="Times New Roman" w:cs="Times New Roman"/>
                                <w:sz w:val="24"/>
                                <w:szCs w:val="24"/>
                                <w:lang w:val="en-GB"/>
                              </w:rPr>
                            </w:pPr>
                            <w:proofErr w:type="spellStart"/>
                            <w:r w:rsidRPr="00F902DE">
                              <w:rPr>
                                <w:rFonts w:ascii="Times New Roman" w:hAnsi="Times New Roman" w:cs="Times New Roman"/>
                                <w:sz w:val="24"/>
                                <w:szCs w:val="24"/>
                                <w:lang w:val="de-AT"/>
                              </w:rPr>
                              <w:t>From</w:t>
                            </w:r>
                            <w:proofErr w:type="spellEnd"/>
                            <w:r w:rsidRPr="00F902DE">
                              <w:rPr>
                                <w:rFonts w:ascii="Times New Roman" w:hAnsi="Times New Roman" w:cs="Times New Roman"/>
                                <w:sz w:val="24"/>
                                <w:szCs w:val="24"/>
                                <w:lang w:val="de-AT"/>
                              </w:rPr>
                              <w:t xml:space="preserve"> </w:t>
                            </w:r>
                            <w:proofErr w:type="spellStart"/>
                            <w:r w:rsidRPr="00F902DE">
                              <w:rPr>
                                <w:rFonts w:ascii="Times New Roman" w:hAnsi="Times New Roman" w:cs="Times New Roman"/>
                                <w:sz w:val="24"/>
                                <w:szCs w:val="24"/>
                                <w:lang w:val="de-AT"/>
                              </w:rPr>
                              <w:t>the</w:t>
                            </w:r>
                            <w:proofErr w:type="spellEnd"/>
                            <w:r w:rsidRPr="00F902DE">
                              <w:rPr>
                                <w:rFonts w:ascii="Times New Roman" w:hAnsi="Times New Roman" w:cs="Times New Roman"/>
                                <w:sz w:val="24"/>
                                <w:szCs w:val="24"/>
                                <w:lang w:val="de-AT"/>
                              </w:rPr>
                              <w:t xml:space="preserve"> SIESC Council</w:t>
                            </w:r>
                          </w:p>
                          <w:p w:rsidR="00D75093" w:rsidRPr="008379BC" w:rsidRDefault="00F902DE" w:rsidP="008379BC">
                            <w:pPr>
                              <w:pStyle w:val="Listenabsatz"/>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Invitation to Trier 2018</w:t>
                            </w:r>
                          </w:p>
                          <w:p w:rsidR="0032578D" w:rsidRPr="00F95DCA" w:rsidRDefault="0032578D" w:rsidP="00F95DCA">
                            <w:pPr>
                              <w:ind w:left="360"/>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04.25pt;height:10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">
                <v:textbox>
                  <w:txbxContent>
                    <w:p w:rsidR="0032578D" w:rsidRPr="0032578D" w:rsidRDefault="0032578D">
                      <w:r w:rsidRPr="0032578D">
                        <w:t>Contents:</w:t>
                      </w:r>
                    </w:p>
                    <w:p w:rsidR="007A2DB0" w:rsidRPr="00F0502C" w:rsidRDefault="00F902DE" w:rsidP="00F0502C">
                      <w:pPr>
                        <w:pStyle w:val="Listenabsatz"/>
                        <w:numPr>
                          <w:ilvl w:val="0"/>
                          <w:numId w:val="2"/>
                        </w:numPr>
                        <w:rPr>
                          <w:rFonts w:ascii="Times New Roman" w:hAnsi="Times New Roman" w:cs="Times New Roman"/>
                          <w:sz w:val="24"/>
                          <w:szCs w:val="24"/>
                          <w:lang w:val="de-AT"/>
                        </w:rPr>
                      </w:pPr>
                      <w:proofErr w:type="spellStart"/>
                      <w:r>
                        <w:rPr>
                          <w:rFonts w:ascii="Times New Roman" w:hAnsi="Times New Roman" w:cs="Times New Roman"/>
                          <w:sz w:val="24"/>
                          <w:szCs w:val="24"/>
                          <w:lang w:val="de-AT"/>
                        </w:rPr>
                        <w:t>Looking</w:t>
                      </w:r>
                      <w:proofErr w:type="spellEnd"/>
                      <w:r>
                        <w:rPr>
                          <w:rFonts w:ascii="Times New Roman" w:hAnsi="Times New Roman" w:cs="Times New Roman"/>
                          <w:sz w:val="24"/>
                          <w:szCs w:val="24"/>
                          <w:lang w:val="de-AT"/>
                        </w:rPr>
                        <w:t xml:space="preserve"> back at Vichy 2017</w:t>
                      </w:r>
                    </w:p>
                    <w:p w:rsidR="00D75093" w:rsidRPr="0032578D" w:rsidRDefault="00F902DE" w:rsidP="00D75093">
                      <w:pPr>
                        <w:pStyle w:val="Listenabsatz"/>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Offers by the members</w:t>
                      </w:r>
                      <w:r w:rsidR="00D75093">
                        <w:rPr>
                          <w:rFonts w:ascii="Times New Roman" w:hAnsi="Times New Roman" w:cs="Times New Roman"/>
                          <w:sz w:val="24"/>
                          <w:szCs w:val="24"/>
                          <w:lang w:val="en-GB"/>
                        </w:rPr>
                        <w:t xml:space="preserve"> </w:t>
                      </w:r>
                      <w:r>
                        <w:rPr>
                          <w:rFonts w:ascii="Times New Roman" w:hAnsi="Times New Roman" w:cs="Times New Roman"/>
                          <w:sz w:val="24"/>
                          <w:szCs w:val="24"/>
                          <w:lang w:val="en-GB"/>
                        </w:rPr>
                        <w:t>of SIESC and by SIES</w:t>
                      </w:r>
                      <w:r w:rsidR="00D75093">
                        <w:rPr>
                          <w:rFonts w:ascii="Times New Roman" w:hAnsi="Times New Roman" w:cs="Times New Roman"/>
                          <w:sz w:val="24"/>
                          <w:szCs w:val="24"/>
                          <w:lang w:val="en-GB"/>
                        </w:rPr>
                        <w:t>C</w:t>
                      </w:r>
                      <w:r>
                        <w:rPr>
                          <w:rFonts w:ascii="Times New Roman" w:hAnsi="Times New Roman" w:cs="Times New Roman"/>
                          <w:sz w:val="24"/>
                          <w:szCs w:val="24"/>
                          <w:lang w:val="en-GB"/>
                        </w:rPr>
                        <w:t xml:space="preserve"> for young colleagues</w:t>
                      </w:r>
                    </w:p>
                    <w:p w:rsidR="0026132E" w:rsidRDefault="008379BC" w:rsidP="007A2DB0">
                      <w:pPr>
                        <w:pStyle w:val="Listenabsatz"/>
                        <w:numPr>
                          <w:ilvl w:val="0"/>
                          <w:numId w:val="2"/>
                        </w:numPr>
                        <w:rPr>
                          <w:rFonts w:ascii="Times New Roman" w:hAnsi="Times New Roman" w:cs="Times New Roman"/>
                          <w:sz w:val="24"/>
                          <w:szCs w:val="24"/>
                          <w:lang w:val="de-AT"/>
                        </w:rPr>
                      </w:pPr>
                      <w:r>
                        <w:rPr>
                          <w:rFonts w:ascii="Times New Roman" w:hAnsi="Times New Roman" w:cs="Times New Roman"/>
                          <w:sz w:val="24"/>
                          <w:szCs w:val="24"/>
                          <w:lang w:val="de-AT"/>
                        </w:rPr>
                        <w:t xml:space="preserve">DKPS </w:t>
                      </w:r>
                      <w:r w:rsidR="00F902DE">
                        <w:rPr>
                          <w:rFonts w:ascii="Times New Roman" w:hAnsi="Times New Roman" w:cs="Times New Roman"/>
                          <w:sz w:val="24"/>
                          <w:szCs w:val="24"/>
                          <w:lang w:val="de-AT"/>
                        </w:rPr>
                        <w:t>–</w:t>
                      </w:r>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Slovenia</w:t>
                      </w:r>
                      <w:proofErr w:type="spellEnd"/>
                    </w:p>
                    <w:p w:rsidR="008379BC" w:rsidRPr="00F902DE" w:rsidRDefault="00F902DE" w:rsidP="00F902DE">
                      <w:pPr>
                        <w:pStyle w:val="Listenabsatz"/>
                        <w:numPr>
                          <w:ilvl w:val="0"/>
                          <w:numId w:val="2"/>
                        </w:numPr>
                        <w:rPr>
                          <w:rFonts w:ascii="Times New Roman" w:hAnsi="Times New Roman" w:cs="Times New Roman"/>
                          <w:sz w:val="24"/>
                          <w:szCs w:val="24"/>
                          <w:lang w:val="en-GB"/>
                        </w:rPr>
                      </w:pPr>
                      <w:proofErr w:type="spellStart"/>
                      <w:r w:rsidRPr="00F902DE">
                        <w:rPr>
                          <w:rFonts w:ascii="Times New Roman" w:hAnsi="Times New Roman" w:cs="Times New Roman"/>
                          <w:sz w:val="24"/>
                          <w:szCs w:val="24"/>
                          <w:lang w:val="de-AT"/>
                        </w:rPr>
                        <w:t>From</w:t>
                      </w:r>
                      <w:proofErr w:type="spellEnd"/>
                      <w:r w:rsidRPr="00F902DE">
                        <w:rPr>
                          <w:rFonts w:ascii="Times New Roman" w:hAnsi="Times New Roman" w:cs="Times New Roman"/>
                          <w:sz w:val="24"/>
                          <w:szCs w:val="24"/>
                          <w:lang w:val="de-AT"/>
                        </w:rPr>
                        <w:t xml:space="preserve"> </w:t>
                      </w:r>
                      <w:proofErr w:type="spellStart"/>
                      <w:r w:rsidRPr="00F902DE">
                        <w:rPr>
                          <w:rFonts w:ascii="Times New Roman" w:hAnsi="Times New Roman" w:cs="Times New Roman"/>
                          <w:sz w:val="24"/>
                          <w:szCs w:val="24"/>
                          <w:lang w:val="de-AT"/>
                        </w:rPr>
                        <w:t>the</w:t>
                      </w:r>
                      <w:proofErr w:type="spellEnd"/>
                      <w:r w:rsidRPr="00F902DE">
                        <w:rPr>
                          <w:rFonts w:ascii="Times New Roman" w:hAnsi="Times New Roman" w:cs="Times New Roman"/>
                          <w:sz w:val="24"/>
                          <w:szCs w:val="24"/>
                          <w:lang w:val="de-AT"/>
                        </w:rPr>
                        <w:t xml:space="preserve"> SIESC Council</w:t>
                      </w:r>
                    </w:p>
                    <w:p w:rsidR="00D75093" w:rsidRPr="008379BC" w:rsidRDefault="00F902DE" w:rsidP="008379BC">
                      <w:pPr>
                        <w:pStyle w:val="Listenabsatz"/>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Invitation to Trier 2018</w:t>
                      </w:r>
                    </w:p>
                    <w:p w:rsidR="0032578D" w:rsidRPr="00F95DCA" w:rsidRDefault="0032578D" w:rsidP="00F95DCA">
                      <w:pPr>
                        <w:ind w:left="360"/>
                        <w:rPr>
                          <w:lang w:val="en-GB"/>
                        </w:rPr>
                      </w:pPr>
                    </w:p>
                  </w:txbxContent>
                </v:textbox>
              </v:shape>
            </w:pict>
          </mc:Fallback>
        </mc:AlternateContent>
      </w:r>
    </w:p>
    <w:p w:rsidR="00C33C55" w:rsidRDefault="00152CA3" w:rsidP="00152CA3">
      <w:r>
        <w:rPr>
          <w:noProof/>
          <w:lang w:val="de-AT" w:eastAsia="de-AT"/>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049517" cy="309004"/>
                <wp:effectExtent l="0" t="0" r="27305" b="152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309004"/>
                        </a:xfrm>
                        <a:prstGeom prst="rect">
                          <a:avLst/>
                        </a:prstGeom>
                        <a:solidFill>
                          <a:srgbClr val="FFFFFF"/>
                        </a:solidFill>
                        <a:ln w="9525">
                          <a:solidFill>
                            <a:srgbClr val="000000"/>
                          </a:solidFill>
                          <a:miter lim="800000"/>
                          <a:headEnd/>
                          <a:tailEnd/>
                        </a:ln>
                      </wps:spPr>
                      <wps:txbx>
                        <w:txbxContent>
                          <w:p w:rsidR="00152CA3" w:rsidRPr="00C33C55" w:rsidRDefault="00C33C55" w:rsidP="00C33C55">
                            <w:pPr>
                              <w:rPr>
                                <w:rFonts w:ascii="Britannic Bold" w:hAnsi="Britannic Bold"/>
                                <w:i/>
                                <w:sz w:val="28"/>
                                <w:szCs w:val="28"/>
                                <w:lang w:val="de-AT"/>
                              </w:rPr>
                            </w:pPr>
                            <w:r>
                              <w:rPr>
                                <w:rFonts w:ascii="Britannic Bold" w:hAnsi="Britannic Bold"/>
                                <w:i/>
                                <w:sz w:val="28"/>
                                <w:szCs w:val="28"/>
                              </w:rPr>
                              <w:t xml:space="preserve">        </w:t>
                            </w:r>
                            <w:proofErr w:type="spellStart"/>
                            <w:r w:rsidRPr="00C33C55">
                              <w:rPr>
                                <w:rFonts w:ascii="Britannic Bold" w:hAnsi="Britannic Bold"/>
                                <w:i/>
                                <w:sz w:val="28"/>
                                <w:szCs w:val="28"/>
                              </w:rPr>
                              <w:t>CdEP</w:t>
                            </w:r>
                            <w:proofErr w:type="spellEnd"/>
                            <w:r>
                              <w:rPr>
                                <w:rFonts w:ascii="Britannic Bold" w:hAnsi="Britannic Bold"/>
                                <w:i/>
                                <w:sz w:val="28"/>
                                <w:szCs w:val="28"/>
                              </w:rPr>
                              <w:t>-France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61.4pt;height:24.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">
                <v:textbox>
                  <w:txbxContent>
                    <w:p w:rsidR="00152CA3" w:rsidRPr="00C33C55" w:rsidRDefault="00C33C55" w:rsidP="00C33C55">
                      <w:pPr>
                        <w:rPr>
                          <w:rFonts w:ascii="Britannic Bold" w:hAnsi="Britannic Bold"/>
                          <w:i/>
                          <w:sz w:val="28"/>
                          <w:szCs w:val="28"/>
                          <w:lang w:val="de-AT"/>
                        </w:rPr>
                      </w:pPr>
                      <w:r>
                        <w:rPr>
                          <w:rFonts w:ascii="Britannic Bold" w:hAnsi="Britannic Bold"/>
                          <w:i/>
                          <w:sz w:val="28"/>
                          <w:szCs w:val="28"/>
                        </w:rPr>
                        <w:t xml:space="preserve">        </w:t>
                      </w:r>
                      <w:proofErr w:type="spellStart"/>
                      <w:r w:rsidRPr="00C33C55">
                        <w:rPr>
                          <w:rFonts w:ascii="Britannic Bold" w:hAnsi="Britannic Bold"/>
                          <w:i/>
                          <w:sz w:val="28"/>
                          <w:szCs w:val="28"/>
                        </w:rPr>
                        <w:t>CdEP</w:t>
                      </w:r>
                      <w:proofErr w:type="spellEnd"/>
                      <w:r>
                        <w:rPr>
                          <w:rFonts w:ascii="Britannic Bold" w:hAnsi="Britannic Bold"/>
                          <w:i/>
                          <w:sz w:val="28"/>
                          <w:szCs w:val="28"/>
                        </w:rPr>
                        <w:t>-France</w:t>
                      </w:r>
                    </w:p>
                  </w:txbxContent>
                </v:textbox>
              </v:shape>
            </w:pict>
          </mc:Fallback>
        </mc:AlternateContent>
      </w:r>
    </w:p>
    <w:p w:rsidR="00C33C55" w:rsidRDefault="00C33C55" w:rsidP="00C33C55"/>
    <w:p w:rsidR="0032578D" w:rsidRDefault="0032578D" w:rsidP="00C33C55"/>
    <w:p w:rsidR="0032578D" w:rsidRDefault="0032578D" w:rsidP="00C33C55"/>
    <w:p w:rsidR="0032578D" w:rsidRDefault="0032578D" w:rsidP="00C33C55"/>
    <w:p w:rsidR="00FB1031" w:rsidRDefault="00FB1031" w:rsidP="00C33C55"/>
    <w:p w:rsidR="00F902DE" w:rsidRDefault="00F902DE" w:rsidP="00C33C55"/>
    <w:p w:rsidR="00D75093" w:rsidRDefault="00D75093" w:rsidP="00C33C55"/>
    <w:p w:rsidR="00FB1031" w:rsidRDefault="00FB1031" w:rsidP="00C33C55">
      <w:r>
        <w:rPr>
          <w:noProof/>
          <w:lang w:val="de-AT" w:eastAsia="de-AT"/>
        </w:rPr>
        <mc:AlternateContent>
          <mc:Choice Requires="wps">
            <w:drawing>
              <wp:anchor distT="0" distB="0" distL="114300" distR="114300" simplePos="0" relativeHeight="251671552" behindDoc="0" locked="0" layoutInCell="1" allowOverlap="1" wp14:anchorId="4CD90753" wp14:editId="3CFADAD6">
                <wp:simplePos x="0" y="0"/>
                <wp:positionH relativeFrom="column">
                  <wp:posOffset>1424305</wp:posOffset>
                </wp:positionH>
                <wp:positionV relativeFrom="paragraph">
                  <wp:posOffset>19051</wp:posOffset>
                </wp:positionV>
                <wp:extent cx="2781300" cy="381000"/>
                <wp:effectExtent l="0" t="0" r="1905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solidFill>
                          <a:srgbClr val="FFFFFF"/>
                        </a:solidFill>
                        <a:ln w="9525">
                          <a:solidFill>
                            <a:srgbClr val="000000"/>
                          </a:solidFill>
                          <a:miter lim="800000"/>
                          <a:headEnd/>
                          <a:tailEnd/>
                        </a:ln>
                      </wps:spPr>
                      <wps:txbx>
                        <w:txbxContent>
                          <w:p w:rsidR="004C7FAF" w:rsidRPr="004C7FAF" w:rsidRDefault="004C7FAF">
                            <w:pPr>
                              <w:rPr>
                                <w:rFonts w:ascii="Britannic Bold" w:hAnsi="Britannic Bold"/>
                                <w:i/>
                                <w:sz w:val="28"/>
                                <w:szCs w:val="28"/>
                                <w:lang w:val="de-AT"/>
                              </w:rPr>
                            </w:pPr>
                            <w:r>
                              <w:rPr>
                                <w:rFonts w:ascii="Britannic Bold" w:hAnsi="Britannic Bold"/>
                                <w:i/>
                                <w:sz w:val="28"/>
                                <w:szCs w:val="28"/>
                              </w:rPr>
                              <w:t xml:space="preserve">    </w:t>
                            </w:r>
                            <w:r w:rsidR="00F902DE">
                              <w:rPr>
                                <w:rFonts w:ascii="Britannic Bold" w:hAnsi="Britannic Bold"/>
                                <w:i/>
                                <w:sz w:val="28"/>
                                <w:szCs w:val="28"/>
                              </w:rPr>
                              <w:t xml:space="preserve">Looking back at Vichy 2017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15pt;margin-top:1.5pt;width:219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">
                <v:textbox>
                  <w:txbxContent>
                    <w:p w:rsidR="004C7FAF" w:rsidRPr="004C7FAF" w:rsidRDefault="004C7FAF">
                      <w:pPr>
                        <w:rPr>
                          <w:rFonts w:ascii="Britannic Bold" w:hAnsi="Britannic Bold"/>
                          <w:i/>
                          <w:sz w:val="28"/>
                          <w:szCs w:val="28"/>
                          <w:lang w:val="de-AT"/>
                        </w:rPr>
                      </w:pPr>
                      <w:r>
                        <w:rPr>
                          <w:rFonts w:ascii="Britannic Bold" w:hAnsi="Britannic Bold"/>
                          <w:i/>
                          <w:sz w:val="28"/>
                          <w:szCs w:val="28"/>
                        </w:rPr>
                        <w:t xml:space="preserve">    </w:t>
                      </w:r>
                      <w:r w:rsidR="00F902DE">
                        <w:rPr>
                          <w:rFonts w:ascii="Britannic Bold" w:hAnsi="Britannic Bold"/>
                          <w:i/>
                          <w:sz w:val="28"/>
                          <w:szCs w:val="28"/>
                        </w:rPr>
                        <w:t xml:space="preserve">Looking back at Vichy 2017 </w:t>
                      </w:r>
                    </w:p>
                  </w:txbxContent>
                </v:textbox>
              </v:shape>
            </w:pict>
          </mc:Fallback>
        </mc:AlternateContent>
      </w:r>
    </w:p>
    <w:p w:rsidR="00FB1031" w:rsidRDefault="00FB1031" w:rsidP="00C33C55"/>
    <w:p w:rsidR="004C7FAF" w:rsidRDefault="004C7FAF" w:rsidP="00C33C55"/>
    <w:p w:rsidR="00F902DE" w:rsidRPr="00D02E12" w:rsidRDefault="00F902DE" w:rsidP="00F902DE">
      <w:pPr>
        <w:jc w:val="both"/>
        <w:rPr>
          <w:lang w:val="en-GB"/>
        </w:rPr>
      </w:pPr>
      <w:r w:rsidRPr="001D78F5">
        <w:rPr>
          <w:lang w:val="en-GB"/>
        </w:rPr>
        <w:t>About 70 participants from 12 European countries met at Vichy in France from July 24</w:t>
      </w:r>
      <w:r w:rsidRPr="001D78F5">
        <w:rPr>
          <w:vertAlign w:val="superscript"/>
          <w:lang w:val="en-GB"/>
        </w:rPr>
        <w:t>th</w:t>
      </w:r>
      <w:r>
        <w:rPr>
          <w:lang w:val="en-GB"/>
        </w:rPr>
        <w:t xml:space="preserve"> </w:t>
      </w:r>
      <w:r w:rsidRPr="001D78F5">
        <w:rPr>
          <w:lang w:val="en-GB"/>
        </w:rPr>
        <w:t>to 30</w:t>
      </w:r>
      <w:r w:rsidRPr="001D78F5">
        <w:rPr>
          <w:vertAlign w:val="superscript"/>
          <w:lang w:val="en-GB"/>
        </w:rPr>
        <w:t>th</w:t>
      </w:r>
      <w:r>
        <w:rPr>
          <w:lang w:val="en-GB"/>
        </w:rPr>
        <w:t xml:space="preserve">, </w:t>
      </w:r>
      <w:r w:rsidRPr="001D78F5">
        <w:rPr>
          <w:lang w:val="en-GB"/>
        </w:rPr>
        <w:t xml:space="preserve">2017. </w:t>
      </w:r>
      <w:r w:rsidRPr="00661935">
        <w:rPr>
          <w:lang w:val="en-GB"/>
        </w:rPr>
        <w:t xml:space="preserve">The colleagues of </w:t>
      </w:r>
      <w:proofErr w:type="spellStart"/>
      <w:r w:rsidRPr="00661935">
        <w:rPr>
          <w:lang w:val="en-GB"/>
        </w:rPr>
        <w:t>CdEP</w:t>
      </w:r>
      <w:proofErr w:type="spellEnd"/>
      <w:r w:rsidRPr="00661935">
        <w:rPr>
          <w:lang w:val="en-GB"/>
        </w:rPr>
        <w:t xml:space="preserve"> (</w:t>
      </w:r>
      <w:proofErr w:type="spellStart"/>
      <w:r w:rsidRPr="00661935">
        <w:rPr>
          <w:lang w:val="en-GB"/>
        </w:rPr>
        <w:t>Chrétiens</w:t>
      </w:r>
      <w:proofErr w:type="spellEnd"/>
      <w:r w:rsidRPr="00661935">
        <w:rPr>
          <w:lang w:val="en-GB"/>
        </w:rPr>
        <w:t xml:space="preserve"> </w:t>
      </w:r>
      <w:proofErr w:type="spellStart"/>
      <w:r w:rsidRPr="00661935">
        <w:rPr>
          <w:lang w:val="en-GB"/>
        </w:rPr>
        <w:t>dans</w:t>
      </w:r>
      <w:proofErr w:type="spellEnd"/>
      <w:r w:rsidRPr="00661935">
        <w:rPr>
          <w:lang w:val="en-GB"/>
        </w:rPr>
        <w:t xml:space="preserve"> </w:t>
      </w:r>
      <w:proofErr w:type="spellStart"/>
      <w:r w:rsidRPr="00661935">
        <w:rPr>
          <w:lang w:val="en-GB"/>
        </w:rPr>
        <w:t>l’Enseignement</w:t>
      </w:r>
      <w:proofErr w:type="spellEnd"/>
      <w:r w:rsidRPr="00661935">
        <w:rPr>
          <w:lang w:val="en-GB"/>
        </w:rPr>
        <w:t xml:space="preserve"> Public) had chosen </w:t>
      </w:r>
      <w:r w:rsidRPr="00661935">
        <w:rPr>
          <w:b/>
          <w:lang w:val="en-GB"/>
        </w:rPr>
        <w:t>“Fraternity – a challenge to our time</w:t>
      </w:r>
      <w:r>
        <w:rPr>
          <w:b/>
          <w:lang w:val="en-GB"/>
        </w:rPr>
        <w:t>”</w:t>
      </w:r>
      <w:r w:rsidRPr="00661935">
        <w:rPr>
          <w:b/>
          <w:lang w:val="en-GB"/>
        </w:rPr>
        <w:t xml:space="preserve"> </w:t>
      </w:r>
      <w:r w:rsidRPr="00661935">
        <w:rPr>
          <w:lang w:val="en-GB"/>
        </w:rPr>
        <w:t>as a topic, both because it is a fund</w:t>
      </w:r>
      <w:r>
        <w:rPr>
          <w:lang w:val="en-GB"/>
        </w:rPr>
        <w:t>a</w:t>
      </w:r>
      <w:r w:rsidRPr="00661935">
        <w:rPr>
          <w:lang w:val="en-GB"/>
        </w:rPr>
        <w:t>mental topic for our existence and because it is getting more and mor</w:t>
      </w:r>
      <w:r>
        <w:rPr>
          <w:lang w:val="en-GB"/>
        </w:rPr>
        <w:t>e</w:t>
      </w:r>
      <w:r w:rsidRPr="00661935">
        <w:rPr>
          <w:lang w:val="en-GB"/>
        </w:rPr>
        <w:t xml:space="preserve"> topical every year. Already at the beginning the hosts awakened the universal longing for fraternity by songs and gestures. On the first day the educational philosopher </w:t>
      </w:r>
      <w:proofErr w:type="spellStart"/>
      <w:r w:rsidRPr="00661935">
        <w:rPr>
          <w:b/>
          <w:lang w:val="en-GB"/>
        </w:rPr>
        <w:t>Béatrice</w:t>
      </w:r>
      <w:proofErr w:type="spellEnd"/>
      <w:r w:rsidRPr="00661935">
        <w:rPr>
          <w:b/>
          <w:lang w:val="en-GB"/>
        </w:rPr>
        <w:t xml:space="preserve"> Moulin</w:t>
      </w:r>
      <w:r w:rsidRPr="00661935">
        <w:rPr>
          <w:lang w:val="en-GB"/>
        </w:rPr>
        <w:t xml:space="preserve"> </w:t>
      </w:r>
      <w:r>
        <w:rPr>
          <w:lang w:val="en-GB"/>
        </w:rPr>
        <w:t>gave</w:t>
      </w:r>
      <w:r w:rsidRPr="00661935">
        <w:rPr>
          <w:lang w:val="en-GB"/>
        </w:rPr>
        <w:t xml:space="preserve"> in </w:t>
      </w:r>
      <w:r w:rsidRPr="00661935">
        <w:rPr>
          <w:b/>
          <w:lang w:val="en-GB"/>
        </w:rPr>
        <w:t>“Educating to fraternity“</w:t>
      </w:r>
      <w:r w:rsidRPr="00661935">
        <w:rPr>
          <w:lang w:val="en-GB"/>
        </w:rPr>
        <w:t xml:space="preserve"> a survey on the conditions, the possibilities and th</w:t>
      </w:r>
      <w:r>
        <w:rPr>
          <w:lang w:val="en-GB"/>
        </w:rPr>
        <w:t>e chances of contributing to st</w:t>
      </w:r>
      <w:r w:rsidRPr="00661935">
        <w:rPr>
          <w:lang w:val="en-GB"/>
        </w:rPr>
        <w:t>rengthening the fr</w:t>
      </w:r>
      <w:r>
        <w:rPr>
          <w:lang w:val="en-GB"/>
        </w:rPr>
        <w:t>a</w:t>
      </w:r>
      <w:r w:rsidRPr="00661935">
        <w:rPr>
          <w:lang w:val="en-GB"/>
        </w:rPr>
        <w:t xml:space="preserve">ternal living together </w:t>
      </w:r>
      <w:r>
        <w:rPr>
          <w:lang w:val="en-GB"/>
        </w:rPr>
        <w:t>at school</w:t>
      </w:r>
      <w:r w:rsidRPr="00661935">
        <w:rPr>
          <w:lang w:val="en-GB"/>
        </w:rPr>
        <w:t xml:space="preserve">. From the very start the various conditions from the French </w:t>
      </w:r>
      <w:proofErr w:type="spellStart"/>
      <w:r w:rsidRPr="00661935">
        <w:rPr>
          <w:lang w:val="en-GB"/>
        </w:rPr>
        <w:t>laicist</w:t>
      </w:r>
      <w:proofErr w:type="spellEnd"/>
      <w:r w:rsidRPr="00661935">
        <w:rPr>
          <w:lang w:val="en-GB"/>
        </w:rPr>
        <w:t xml:space="preserve"> public school to the Cath</w:t>
      </w:r>
      <w:r>
        <w:rPr>
          <w:lang w:val="en-GB"/>
        </w:rPr>
        <w:t>olic pri</w:t>
      </w:r>
      <w:r w:rsidRPr="00661935">
        <w:rPr>
          <w:lang w:val="en-GB"/>
        </w:rPr>
        <w:t xml:space="preserve">vate school in many countries caused a lot of discussions. </w:t>
      </w:r>
      <w:r>
        <w:rPr>
          <w:lang w:val="en-GB"/>
        </w:rPr>
        <w:t xml:space="preserve">On the second day the power point presentation prepared by the sociologist </w:t>
      </w:r>
      <w:proofErr w:type="spellStart"/>
      <w:r w:rsidRPr="00A06028">
        <w:rPr>
          <w:b/>
          <w:lang w:val="en-GB"/>
        </w:rPr>
        <w:t>Jérôme</w:t>
      </w:r>
      <w:proofErr w:type="spellEnd"/>
      <w:r w:rsidRPr="00A06028">
        <w:rPr>
          <w:b/>
          <w:lang w:val="en-GB"/>
        </w:rPr>
        <w:t xml:space="preserve"> </w:t>
      </w:r>
      <w:proofErr w:type="spellStart"/>
      <w:r w:rsidRPr="00A06028">
        <w:rPr>
          <w:b/>
          <w:lang w:val="en-GB"/>
        </w:rPr>
        <w:t>Lagoutte</w:t>
      </w:r>
      <w:proofErr w:type="spellEnd"/>
      <w:r w:rsidRPr="00A06028">
        <w:rPr>
          <w:lang w:val="en-GB"/>
        </w:rPr>
        <w:t xml:space="preserve"> (who could not come at short notice)</w:t>
      </w:r>
      <w:r>
        <w:rPr>
          <w:lang w:val="en-GB"/>
        </w:rPr>
        <w:t xml:space="preserve"> presented </w:t>
      </w:r>
      <w:r>
        <w:rPr>
          <w:b/>
          <w:lang w:val="en-GB"/>
        </w:rPr>
        <w:t>“F</w:t>
      </w:r>
      <w:r w:rsidRPr="00A06028">
        <w:rPr>
          <w:b/>
          <w:lang w:val="en-GB"/>
        </w:rPr>
        <w:t>raternit</w:t>
      </w:r>
      <w:r>
        <w:rPr>
          <w:b/>
          <w:lang w:val="en-GB"/>
        </w:rPr>
        <w:t xml:space="preserve">y </w:t>
      </w:r>
      <w:r w:rsidRPr="00A06028">
        <w:rPr>
          <w:b/>
          <w:lang w:val="en-GB"/>
        </w:rPr>
        <w:t>i</w:t>
      </w:r>
      <w:r>
        <w:rPr>
          <w:b/>
          <w:lang w:val="en-GB"/>
        </w:rPr>
        <w:t>n the French legal system”</w:t>
      </w:r>
      <w:r w:rsidRPr="00A06028">
        <w:rPr>
          <w:lang w:val="en-GB"/>
        </w:rPr>
        <w:t xml:space="preserve">. </w:t>
      </w:r>
      <w:r>
        <w:rPr>
          <w:lang w:val="en-GB"/>
        </w:rPr>
        <w:t xml:space="preserve">It became obvious how difficult it is to bring to fruition the originally religious idea in a secular respectively </w:t>
      </w:r>
      <w:proofErr w:type="spellStart"/>
      <w:r>
        <w:rPr>
          <w:lang w:val="en-GB"/>
        </w:rPr>
        <w:t>laicist</w:t>
      </w:r>
      <w:proofErr w:type="spellEnd"/>
      <w:r>
        <w:rPr>
          <w:lang w:val="en-GB"/>
        </w:rPr>
        <w:t xml:space="preserve"> social system</w:t>
      </w:r>
      <w:r w:rsidRPr="00A06028">
        <w:rPr>
          <w:lang w:val="en-GB"/>
        </w:rPr>
        <w:t xml:space="preserve">. </w:t>
      </w:r>
      <w:r w:rsidRPr="00D02E12">
        <w:rPr>
          <w:lang w:val="en-GB"/>
        </w:rPr>
        <w:t xml:space="preserve">Finally the theologian </w:t>
      </w:r>
      <w:r w:rsidRPr="00D02E12">
        <w:rPr>
          <w:b/>
          <w:lang w:val="en-GB"/>
        </w:rPr>
        <w:t xml:space="preserve">Bertrand Dumas </w:t>
      </w:r>
      <w:r w:rsidRPr="00D02E12">
        <w:rPr>
          <w:lang w:val="en-GB"/>
        </w:rPr>
        <w:t xml:space="preserve">introduced us by means of </w:t>
      </w:r>
      <w:r w:rsidRPr="00D02E12">
        <w:rPr>
          <w:b/>
          <w:lang w:val="en-GB"/>
        </w:rPr>
        <w:t>“Brotherhood – a divine promise in little human steps</w:t>
      </w:r>
      <w:r>
        <w:rPr>
          <w:b/>
          <w:lang w:val="en-GB"/>
        </w:rPr>
        <w:t>”</w:t>
      </w:r>
      <w:r w:rsidRPr="00D02E12">
        <w:rPr>
          <w:b/>
          <w:lang w:val="en-GB"/>
        </w:rPr>
        <w:t xml:space="preserve"> </w:t>
      </w:r>
      <w:r w:rsidRPr="00D02E12">
        <w:rPr>
          <w:lang w:val="en-GB"/>
        </w:rPr>
        <w:t>in a very realistic and close to life way to aims and possibilities of re</w:t>
      </w:r>
      <w:r>
        <w:rPr>
          <w:lang w:val="en-GB"/>
        </w:rPr>
        <w:t>a</w:t>
      </w:r>
      <w:r w:rsidRPr="00D02E12">
        <w:rPr>
          <w:lang w:val="en-GB"/>
        </w:rPr>
        <w:t xml:space="preserve">lizing this attitude </w:t>
      </w:r>
      <w:r>
        <w:rPr>
          <w:lang w:val="en-GB"/>
        </w:rPr>
        <w:t>relying on a religious conviction</w:t>
      </w:r>
      <w:r w:rsidRPr="00D02E12">
        <w:rPr>
          <w:lang w:val="en-GB"/>
        </w:rPr>
        <w:t>.</w:t>
      </w:r>
    </w:p>
    <w:p w:rsidR="00F902DE" w:rsidRPr="00D02E12" w:rsidRDefault="00F902DE" w:rsidP="00F902DE">
      <w:pPr>
        <w:jc w:val="both"/>
        <w:rPr>
          <w:lang w:val="en-GB"/>
        </w:rPr>
      </w:pPr>
      <w:r w:rsidRPr="00D02E12">
        <w:rPr>
          <w:lang w:val="en-GB"/>
        </w:rPr>
        <w:t xml:space="preserve">In four groups of different languages, </w:t>
      </w:r>
      <w:r>
        <w:rPr>
          <w:lang w:val="en-GB"/>
        </w:rPr>
        <w:t>consciously composed out</w:t>
      </w:r>
      <w:r w:rsidRPr="00D02E12">
        <w:rPr>
          <w:lang w:val="en-GB"/>
        </w:rPr>
        <w:t xml:space="preserve"> of several countries, the quite different experiences and expectations were shared. One evening groups came together for lace-making, painting mandalas, singing, and philosophizing in workshops.</w:t>
      </w:r>
    </w:p>
    <w:p w:rsidR="00F902DE" w:rsidRPr="00E30F5F" w:rsidRDefault="00F902DE" w:rsidP="00F902DE">
      <w:pPr>
        <w:jc w:val="both"/>
        <w:rPr>
          <w:lang w:val="en-GB"/>
        </w:rPr>
      </w:pPr>
      <w:r w:rsidRPr="00E30F5F">
        <w:rPr>
          <w:lang w:val="en-GB"/>
        </w:rPr>
        <w:t>And we got to know the department of Allier: by an evening of tradition</w:t>
      </w:r>
      <w:r>
        <w:rPr>
          <w:lang w:val="en-GB"/>
        </w:rPr>
        <w:t>a</w:t>
      </w:r>
      <w:r w:rsidRPr="00E30F5F">
        <w:rPr>
          <w:lang w:val="en-GB"/>
        </w:rPr>
        <w:t xml:space="preserve">l songs and dances, a guided tour of Vichy, a visit to the Castle of </w:t>
      </w:r>
      <w:proofErr w:type="spellStart"/>
      <w:r w:rsidRPr="00E30F5F">
        <w:rPr>
          <w:lang w:val="en-GB"/>
        </w:rPr>
        <w:t>Lapalisse</w:t>
      </w:r>
      <w:proofErr w:type="spellEnd"/>
      <w:r w:rsidRPr="00E30F5F">
        <w:rPr>
          <w:lang w:val="en-GB"/>
        </w:rPr>
        <w:t>, to the abbey of Chantelle, to</w:t>
      </w:r>
      <w:r>
        <w:rPr>
          <w:lang w:val="en-GB"/>
        </w:rPr>
        <w:t xml:space="preserve"> </w:t>
      </w:r>
      <w:r w:rsidRPr="00E30F5F">
        <w:rPr>
          <w:lang w:val="en-GB"/>
        </w:rPr>
        <w:t xml:space="preserve">the opera house of Vichy and </w:t>
      </w:r>
      <w:r>
        <w:rPr>
          <w:lang w:val="en-GB"/>
        </w:rPr>
        <w:t xml:space="preserve">finally during the excursion by a visit to the capital </w:t>
      </w:r>
      <w:proofErr w:type="spellStart"/>
      <w:r>
        <w:rPr>
          <w:lang w:val="en-GB"/>
        </w:rPr>
        <w:t>Moulins</w:t>
      </w:r>
      <w:proofErr w:type="spellEnd"/>
      <w:r>
        <w:rPr>
          <w:lang w:val="en-GB"/>
        </w:rPr>
        <w:t xml:space="preserve"> a</w:t>
      </w:r>
      <w:r w:rsidRPr="00E30F5F">
        <w:rPr>
          <w:lang w:val="en-GB"/>
        </w:rPr>
        <w:t xml:space="preserve">nd </w:t>
      </w:r>
      <w:r>
        <w:rPr>
          <w:lang w:val="en-GB"/>
        </w:rPr>
        <w:t xml:space="preserve">the singular national museum of theatre costumes as well as to the former Cluniac monastery of </w:t>
      </w:r>
      <w:proofErr w:type="spellStart"/>
      <w:r w:rsidRPr="00E30F5F">
        <w:rPr>
          <w:lang w:val="en-GB"/>
        </w:rPr>
        <w:t>Souvigny</w:t>
      </w:r>
      <w:proofErr w:type="spellEnd"/>
      <w:r w:rsidRPr="00E30F5F">
        <w:rPr>
          <w:lang w:val="en-GB"/>
        </w:rPr>
        <w:t>, w</w:t>
      </w:r>
      <w:r>
        <w:rPr>
          <w:lang w:val="en-GB"/>
        </w:rPr>
        <w:t>here we were surprised by an organ concert and a Medieval festivity</w:t>
      </w:r>
      <w:r w:rsidRPr="00E30F5F">
        <w:rPr>
          <w:lang w:val="en-GB"/>
        </w:rPr>
        <w:t>.</w:t>
      </w:r>
    </w:p>
    <w:p w:rsidR="00F902DE" w:rsidRPr="00D238FB" w:rsidRDefault="00F902DE" w:rsidP="00F902DE">
      <w:pPr>
        <w:jc w:val="both"/>
        <w:rPr>
          <w:lang w:val="en-GB"/>
        </w:rPr>
      </w:pPr>
      <w:r w:rsidRPr="00E30F5F">
        <w:rPr>
          <w:lang w:val="en-GB"/>
        </w:rPr>
        <w:t xml:space="preserve">The personnel at the Centre </w:t>
      </w:r>
      <w:proofErr w:type="spellStart"/>
      <w:r w:rsidRPr="00E30F5F">
        <w:rPr>
          <w:lang w:val="en-GB"/>
        </w:rPr>
        <w:t>omnisports</w:t>
      </w:r>
      <w:proofErr w:type="spellEnd"/>
      <w:r w:rsidRPr="00E30F5F">
        <w:rPr>
          <w:lang w:val="en-GB"/>
        </w:rPr>
        <w:t xml:space="preserve"> at Vichy accommodated and fed us well. But first of all a rather large number of colleagues of </w:t>
      </w:r>
      <w:proofErr w:type="spellStart"/>
      <w:r w:rsidRPr="00E30F5F">
        <w:rPr>
          <w:lang w:val="en-GB"/>
        </w:rPr>
        <w:t>CdEP</w:t>
      </w:r>
      <w:proofErr w:type="spellEnd"/>
      <w:r w:rsidRPr="00E30F5F">
        <w:rPr>
          <w:lang w:val="en-GB"/>
        </w:rPr>
        <w:t xml:space="preserve"> cared for us excellently and prepared and organised the meeting by </w:t>
      </w:r>
      <w:r>
        <w:rPr>
          <w:lang w:val="en-GB"/>
        </w:rPr>
        <w:t>intensive activities</w:t>
      </w:r>
      <w:r w:rsidRPr="00E30F5F">
        <w:rPr>
          <w:lang w:val="en-GB"/>
        </w:rPr>
        <w:t xml:space="preserve">. </w:t>
      </w:r>
      <w:r w:rsidRPr="00D238FB">
        <w:rPr>
          <w:lang w:val="en-GB"/>
        </w:rPr>
        <w:t xml:space="preserve">Without intending to lessen the contributions of the other colleagues, SIESC would like to thank especially Gabrielle Gaspard, Christine Antoine, and </w:t>
      </w:r>
      <w:r>
        <w:rPr>
          <w:lang w:val="en-GB"/>
        </w:rPr>
        <w:t>“our lady</w:t>
      </w:r>
      <w:r w:rsidRPr="00D238FB">
        <w:rPr>
          <w:lang w:val="en-GB"/>
        </w:rPr>
        <w:t xml:space="preserve"> on the spot</w:t>
      </w:r>
      <w:r>
        <w:rPr>
          <w:lang w:val="en-GB"/>
        </w:rPr>
        <w:t>”</w:t>
      </w:r>
      <w:r w:rsidRPr="00D238FB">
        <w:rPr>
          <w:lang w:val="en-GB"/>
        </w:rPr>
        <w:t xml:space="preserve"> </w:t>
      </w:r>
      <w:r>
        <w:rPr>
          <w:lang w:val="en-GB"/>
        </w:rPr>
        <w:t xml:space="preserve">Sylvie </w:t>
      </w:r>
      <w:proofErr w:type="spellStart"/>
      <w:r>
        <w:rPr>
          <w:lang w:val="en-GB"/>
        </w:rPr>
        <w:t>Paquet</w:t>
      </w:r>
      <w:proofErr w:type="spellEnd"/>
      <w:r w:rsidRPr="00D238FB">
        <w:rPr>
          <w:lang w:val="en-GB"/>
        </w:rPr>
        <w:t>.</w:t>
      </w:r>
    </w:p>
    <w:p w:rsidR="00F902DE" w:rsidRPr="00D238FB" w:rsidRDefault="00F902DE" w:rsidP="00F902DE">
      <w:pPr>
        <w:jc w:val="both"/>
        <w:rPr>
          <w:lang w:val="en-GB"/>
        </w:rPr>
      </w:pPr>
      <w:r w:rsidRPr="00D238FB">
        <w:rPr>
          <w:lang w:val="en-GB"/>
        </w:rPr>
        <w:t xml:space="preserve">The colleagues in France know how to create days that stimulate thoughts, are festive and entertaining.     </w:t>
      </w:r>
    </w:p>
    <w:p w:rsidR="00F902DE" w:rsidRPr="00D238FB" w:rsidRDefault="00F902DE" w:rsidP="00F902DE">
      <w:pPr>
        <w:jc w:val="both"/>
        <w:rPr>
          <w:lang w:val="en-GB"/>
        </w:rPr>
      </w:pPr>
      <w:r w:rsidRPr="00D238FB">
        <w:rPr>
          <w:lang w:val="en-GB"/>
        </w:rPr>
        <w:t xml:space="preserve">     </w:t>
      </w:r>
    </w:p>
    <w:p w:rsidR="00F902DE" w:rsidRPr="00F902DE" w:rsidRDefault="00F902DE" w:rsidP="00C33C55">
      <w:pPr>
        <w:rPr>
          <w:lang w:val="en-GB"/>
        </w:rPr>
      </w:pPr>
      <w:r>
        <w:rPr>
          <w:lang w:val="en-GB"/>
        </w:rPr>
        <w:t>Wolfgang Rank</w:t>
      </w:r>
    </w:p>
    <w:p w:rsidR="00F902DE" w:rsidRDefault="00F902DE" w:rsidP="00C33C55"/>
    <w:p w:rsidR="00F902DE" w:rsidRDefault="00F902DE" w:rsidP="00C33C55"/>
    <w:p w:rsidR="00D75093" w:rsidRDefault="00D75093" w:rsidP="00D75093">
      <w:pPr>
        <w:tabs>
          <w:tab w:val="left" w:pos="1867"/>
        </w:tabs>
      </w:pPr>
      <w:r>
        <w:rPr>
          <w:noProof/>
          <w:lang w:val="de-AT" w:eastAsia="de-AT"/>
        </w:rPr>
        <mc:AlternateContent>
          <mc:Choice Requires="wps">
            <w:drawing>
              <wp:anchor distT="0" distB="0" distL="114300" distR="114300" simplePos="0" relativeHeight="251677696" behindDoc="0" locked="0" layoutInCell="1" allowOverlap="1" wp14:anchorId="3E3CD9C7" wp14:editId="3F7B7C0A">
                <wp:simplePos x="0" y="0"/>
                <wp:positionH relativeFrom="column">
                  <wp:align>center</wp:align>
                </wp:positionH>
                <wp:positionV relativeFrom="paragraph">
                  <wp:posOffset>0</wp:posOffset>
                </wp:positionV>
                <wp:extent cx="5600700" cy="59055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0550"/>
                        </a:xfrm>
                        <a:prstGeom prst="rect">
                          <a:avLst/>
                        </a:prstGeom>
                        <a:solidFill>
                          <a:srgbClr val="FFFFFF"/>
                        </a:solidFill>
                        <a:ln w="9525">
                          <a:solidFill>
                            <a:srgbClr val="000000"/>
                          </a:solidFill>
                          <a:miter lim="800000"/>
                          <a:headEnd/>
                          <a:tailEnd/>
                        </a:ln>
                      </wps:spPr>
                      <wps:txbx>
                        <w:txbxContent>
                          <w:p w:rsidR="00D75093" w:rsidRDefault="00D75093" w:rsidP="00D75093">
                            <w:pPr>
                              <w:rPr>
                                <w:rFonts w:ascii="Britannic Bold" w:hAnsi="Britannic Bold"/>
                                <w:i/>
                                <w:sz w:val="28"/>
                                <w:szCs w:val="28"/>
                                <w:lang w:val="en-GB"/>
                              </w:rPr>
                            </w:pPr>
                            <w:r w:rsidRPr="004C7FAF">
                              <w:rPr>
                                <w:rFonts w:ascii="Britannic Bold" w:hAnsi="Britannic Bold"/>
                                <w:i/>
                                <w:sz w:val="28"/>
                                <w:szCs w:val="28"/>
                                <w:lang w:val="en-GB"/>
                              </w:rPr>
                              <w:t xml:space="preserve"> </w:t>
                            </w:r>
                          </w:p>
                          <w:p w:rsidR="00D75093" w:rsidRPr="004C7FAF" w:rsidRDefault="00F902DE" w:rsidP="00D75093">
                            <w:pPr>
                              <w:rPr>
                                <w:rFonts w:ascii="Britannic Bold" w:hAnsi="Britannic Bold"/>
                                <w:i/>
                                <w:sz w:val="28"/>
                                <w:szCs w:val="28"/>
                                <w:lang w:val="en-GB"/>
                              </w:rPr>
                            </w:pPr>
                            <w:r>
                              <w:rPr>
                                <w:rFonts w:ascii="Britannic Bold" w:hAnsi="Britannic Bold"/>
                                <w:i/>
                                <w:sz w:val="28"/>
                                <w:szCs w:val="28"/>
                                <w:lang w:val="en-GB"/>
                              </w:rPr>
                              <w:t xml:space="preserve">  Offers by the members of SIESC and by SIESC for young colleagues</w:t>
                            </w:r>
                          </w:p>
                          <w:p w:rsidR="00D75093" w:rsidRPr="004C7FAF" w:rsidRDefault="00D75093" w:rsidP="00D75093">
                            <w:pPr>
                              <w:rPr>
                                <w:rFonts w:ascii="Britannic Bold" w:hAnsi="Britannic Bold"/>
                                <w:i/>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41pt;height:46.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">
                <v:textbox>
                  <w:txbxContent>
                    <w:p w:rsidR="00D75093" w:rsidRDefault="00D75093" w:rsidP="00D75093">
                      <w:pPr>
                        <w:rPr>
                          <w:rFonts w:ascii="Britannic Bold" w:hAnsi="Britannic Bold"/>
                          <w:i/>
                          <w:sz w:val="28"/>
                          <w:szCs w:val="28"/>
                          <w:lang w:val="en-GB"/>
                        </w:rPr>
                      </w:pPr>
                      <w:r w:rsidRPr="004C7FAF">
                        <w:rPr>
                          <w:rFonts w:ascii="Britannic Bold" w:hAnsi="Britannic Bold"/>
                          <w:i/>
                          <w:sz w:val="28"/>
                          <w:szCs w:val="28"/>
                          <w:lang w:val="en-GB"/>
                        </w:rPr>
                        <w:t xml:space="preserve"> </w:t>
                      </w:r>
                    </w:p>
                    <w:p w:rsidR="00D75093" w:rsidRPr="004C7FAF" w:rsidRDefault="00F902DE" w:rsidP="00D75093">
                      <w:pPr>
                        <w:rPr>
                          <w:rFonts w:ascii="Britannic Bold" w:hAnsi="Britannic Bold"/>
                          <w:i/>
                          <w:sz w:val="28"/>
                          <w:szCs w:val="28"/>
                          <w:lang w:val="en-GB"/>
                        </w:rPr>
                      </w:pPr>
                      <w:r>
                        <w:rPr>
                          <w:rFonts w:ascii="Britannic Bold" w:hAnsi="Britannic Bold"/>
                          <w:i/>
                          <w:sz w:val="28"/>
                          <w:szCs w:val="28"/>
                          <w:lang w:val="en-GB"/>
                        </w:rPr>
                        <w:t xml:space="preserve">  Offers by the members of SIESC and by SIESC for young colleagues</w:t>
                      </w:r>
                    </w:p>
                    <w:p w:rsidR="00D75093" w:rsidRPr="004C7FAF" w:rsidRDefault="00D75093" w:rsidP="00D75093">
                      <w:pPr>
                        <w:rPr>
                          <w:rFonts w:ascii="Britannic Bold" w:hAnsi="Britannic Bold"/>
                          <w:i/>
                          <w:sz w:val="28"/>
                          <w:szCs w:val="28"/>
                          <w:lang w:val="en-GB"/>
                        </w:rPr>
                      </w:pPr>
                    </w:p>
                  </w:txbxContent>
                </v:textbox>
              </v:shape>
            </w:pict>
          </mc:Fallback>
        </mc:AlternateContent>
      </w:r>
    </w:p>
    <w:p w:rsidR="00D75093" w:rsidRDefault="00D75093" w:rsidP="00D75093">
      <w:pPr>
        <w:tabs>
          <w:tab w:val="left" w:pos="1867"/>
        </w:tabs>
      </w:pPr>
    </w:p>
    <w:p w:rsidR="00D75093" w:rsidRDefault="00D75093" w:rsidP="00D75093"/>
    <w:p w:rsidR="00D75093" w:rsidRDefault="00D75093" w:rsidP="00D75093">
      <w:pPr>
        <w:tabs>
          <w:tab w:val="left" w:pos="1867"/>
        </w:tabs>
      </w:pPr>
    </w:p>
    <w:p w:rsidR="00D75093" w:rsidRPr="00776433" w:rsidRDefault="00D75093" w:rsidP="00D75093">
      <w:pPr>
        <w:jc w:val="both"/>
        <w:rPr>
          <w:b/>
          <w:lang w:val="en-GB"/>
        </w:rPr>
      </w:pPr>
    </w:p>
    <w:p w:rsidR="00F902DE" w:rsidRPr="00AD4E75" w:rsidRDefault="0016745F" w:rsidP="00F902DE">
      <w:pPr>
        <w:jc w:val="both"/>
        <w:rPr>
          <w:lang w:val="en-GB"/>
        </w:rPr>
      </w:pPr>
      <w:r>
        <w:rPr>
          <w:lang w:val="en-GB"/>
        </w:rPr>
        <w:t xml:space="preserve">After the </w:t>
      </w:r>
      <w:r w:rsidR="00F902DE" w:rsidRPr="00AD4E75">
        <w:rPr>
          <w:lang w:val="en-GB"/>
        </w:rPr>
        <w:t>president</w:t>
      </w:r>
      <w:r>
        <w:rPr>
          <w:lang w:val="en-GB"/>
        </w:rPr>
        <w:t>’s appeal</w:t>
      </w:r>
      <w:r w:rsidR="00F902DE" w:rsidRPr="00AD4E75">
        <w:rPr>
          <w:lang w:val="en-GB"/>
        </w:rPr>
        <w:t xml:space="preserve"> to the responsible colleagues of the member associations</w:t>
      </w:r>
      <w:r w:rsidR="00F902DE">
        <w:rPr>
          <w:lang w:val="en-GB"/>
        </w:rPr>
        <w:t xml:space="preserve"> to </w:t>
      </w:r>
      <w:r w:rsidR="00F902DE" w:rsidRPr="00AD4E75">
        <w:rPr>
          <w:lang w:val="en-GB"/>
        </w:rPr>
        <w:t>p</w:t>
      </w:r>
      <w:r w:rsidR="00F902DE">
        <w:rPr>
          <w:lang w:val="en-GB"/>
        </w:rPr>
        <w:t>r</w:t>
      </w:r>
      <w:r w:rsidR="00F902DE" w:rsidRPr="00AD4E75">
        <w:rPr>
          <w:lang w:val="en-GB"/>
        </w:rPr>
        <w:t>ovide information about the special offers for young colleagues</w:t>
      </w:r>
      <w:r>
        <w:rPr>
          <w:lang w:val="en-GB"/>
        </w:rPr>
        <w:t>,</w:t>
      </w:r>
      <w:r w:rsidR="00F902DE" w:rsidRPr="00AD4E75">
        <w:rPr>
          <w:lang w:val="en-GB"/>
        </w:rPr>
        <w:t xml:space="preserve"> some of</w:t>
      </w:r>
      <w:r w:rsidR="00F902DE">
        <w:rPr>
          <w:lang w:val="en-GB"/>
        </w:rPr>
        <w:t xml:space="preserve"> </w:t>
      </w:r>
      <w:r w:rsidR="00F902DE" w:rsidRPr="00AD4E75">
        <w:rPr>
          <w:lang w:val="en-GB"/>
        </w:rPr>
        <w:t xml:space="preserve">them answered, others didn‘t. </w:t>
      </w:r>
      <w:r w:rsidR="00F902DE">
        <w:rPr>
          <w:lang w:val="en-GB"/>
        </w:rPr>
        <w:t>After considerations in the Executive Board and the Council the suggestions can be summed up as follows</w:t>
      </w:r>
      <w:r w:rsidR="00F902DE" w:rsidRPr="00AD4E75">
        <w:rPr>
          <w:lang w:val="en-GB"/>
        </w:rPr>
        <w:t>:</w:t>
      </w:r>
    </w:p>
    <w:p w:rsidR="00F902DE" w:rsidRPr="00C33A81" w:rsidRDefault="00F902DE" w:rsidP="00F902DE">
      <w:pPr>
        <w:jc w:val="both"/>
        <w:rPr>
          <w:lang w:val="en-GB"/>
        </w:rPr>
      </w:pPr>
      <w:r w:rsidRPr="0098792E">
        <w:rPr>
          <w:lang w:val="en-GB"/>
        </w:rPr>
        <w:t xml:space="preserve">- The needs of the young </w:t>
      </w:r>
      <w:r w:rsidRPr="00C33A81">
        <w:rPr>
          <w:lang w:val="en-GB"/>
        </w:rPr>
        <w:t xml:space="preserve">ones expressed by </w:t>
      </w:r>
      <w:proofErr w:type="gramStart"/>
      <w:r w:rsidRPr="00C33A81">
        <w:rPr>
          <w:lang w:val="en-GB"/>
        </w:rPr>
        <w:t>themselves</w:t>
      </w:r>
      <w:proofErr w:type="gramEnd"/>
      <w:r w:rsidRPr="00C33A81">
        <w:rPr>
          <w:lang w:val="en-GB"/>
        </w:rPr>
        <w:t xml:space="preserve"> are observed. Then special events for the young colleagues are organised. </w:t>
      </w:r>
    </w:p>
    <w:p w:rsidR="00F902DE" w:rsidRPr="00C33A81" w:rsidRDefault="00F902DE" w:rsidP="00F902DE">
      <w:pPr>
        <w:jc w:val="both"/>
        <w:rPr>
          <w:lang w:val="en-GB"/>
        </w:rPr>
      </w:pPr>
      <w:r w:rsidRPr="00C33A81">
        <w:rPr>
          <w:lang w:val="en-GB"/>
        </w:rPr>
        <w:t xml:space="preserve">- At meetings of young teachers beginning their work </w:t>
      </w:r>
      <w:r>
        <w:rPr>
          <w:lang w:val="en-GB"/>
        </w:rPr>
        <w:t xml:space="preserve">in their first year </w:t>
      </w:r>
      <w:r w:rsidRPr="00C33A81">
        <w:rPr>
          <w:lang w:val="en-GB"/>
        </w:rPr>
        <w:t>they get information on the legal position, the relevant authorities, the possibilities of getting help and support.</w:t>
      </w:r>
    </w:p>
    <w:p w:rsidR="00F902DE" w:rsidRPr="0098792E" w:rsidRDefault="00F902DE" w:rsidP="00F902DE">
      <w:pPr>
        <w:jc w:val="both"/>
        <w:rPr>
          <w:lang w:val="en-GB"/>
        </w:rPr>
      </w:pPr>
      <w:r w:rsidRPr="00C33A81">
        <w:rPr>
          <w:lang w:val="en-GB"/>
        </w:rPr>
        <w:t>- In larger cities working groups</w:t>
      </w:r>
      <w:r w:rsidRPr="0098792E">
        <w:rPr>
          <w:lang w:val="en-GB"/>
        </w:rPr>
        <w:t xml:space="preserve"> on p</w:t>
      </w:r>
      <w:r>
        <w:rPr>
          <w:lang w:val="en-GB"/>
        </w:rPr>
        <w:t>rofessional topics of single sub</w:t>
      </w:r>
      <w:r w:rsidRPr="0098792E">
        <w:rPr>
          <w:lang w:val="en-GB"/>
        </w:rPr>
        <w:t>jects are offered</w:t>
      </w:r>
      <w:r>
        <w:rPr>
          <w:lang w:val="en-GB"/>
        </w:rPr>
        <w:t xml:space="preserve"> </w:t>
      </w:r>
      <w:r w:rsidRPr="0098792E">
        <w:rPr>
          <w:lang w:val="en-GB"/>
        </w:rPr>
        <w:t>(</w:t>
      </w:r>
      <w:r>
        <w:rPr>
          <w:lang w:val="en-GB"/>
        </w:rPr>
        <w:t>questions of didactics and methods</w:t>
      </w:r>
      <w:r w:rsidRPr="0098792E">
        <w:rPr>
          <w:lang w:val="en-GB"/>
        </w:rPr>
        <w:t xml:space="preserve">, </w:t>
      </w:r>
      <w:r>
        <w:rPr>
          <w:lang w:val="en-GB"/>
        </w:rPr>
        <w:t>on teaching material etc.)</w:t>
      </w:r>
      <w:r w:rsidRPr="0098792E">
        <w:rPr>
          <w:lang w:val="en-GB"/>
        </w:rPr>
        <w:t xml:space="preserve"> </w:t>
      </w:r>
      <w:r w:rsidR="0016745F">
        <w:rPr>
          <w:lang w:val="en-GB"/>
        </w:rPr>
        <w:t>which provide</w:t>
      </w:r>
      <w:r>
        <w:rPr>
          <w:lang w:val="en-GB"/>
        </w:rPr>
        <w:t xml:space="preserve"> help for work</w:t>
      </w:r>
      <w:r w:rsidRPr="0098792E">
        <w:rPr>
          <w:lang w:val="en-GB"/>
        </w:rPr>
        <w:t xml:space="preserve">. </w:t>
      </w:r>
    </w:p>
    <w:p w:rsidR="00F902DE" w:rsidRPr="0098792E" w:rsidRDefault="00F902DE" w:rsidP="00F902DE">
      <w:pPr>
        <w:jc w:val="both"/>
        <w:rPr>
          <w:lang w:val="en-GB"/>
        </w:rPr>
      </w:pPr>
      <w:r w:rsidRPr="0098792E">
        <w:rPr>
          <w:lang w:val="en-GB"/>
        </w:rPr>
        <w:t>- Young colleagues prefer tasks of short duration with immediate results.</w:t>
      </w:r>
    </w:p>
    <w:p w:rsidR="00F902DE" w:rsidRPr="00EF739C" w:rsidRDefault="00F902DE" w:rsidP="00F902DE">
      <w:pPr>
        <w:jc w:val="both"/>
        <w:rPr>
          <w:lang w:val="en-GB"/>
        </w:rPr>
      </w:pPr>
      <w:r w:rsidRPr="00EF739C">
        <w:rPr>
          <w:lang w:val="en-GB"/>
        </w:rPr>
        <w:t>- For special t</w:t>
      </w:r>
      <w:r>
        <w:rPr>
          <w:lang w:val="en-GB"/>
        </w:rPr>
        <w:t>asks in the association homogen</w:t>
      </w:r>
      <w:r w:rsidRPr="00EF739C">
        <w:rPr>
          <w:lang w:val="en-GB"/>
        </w:rPr>
        <w:t xml:space="preserve">eous teams of about the same age are formed, which then grow </w:t>
      </w:r>
      <w:r>
        <w:rPr>
          <w:lang w:val="en-GB"/>
        </w:rPr>
        <w:t>“</w:t>
      </w:r>
      <w:r w:rsidRPr="00EF739C">
        <w:rPr>
          <w:lang w:val="en-GB"/>
        </w:rPr>
        <w:t>older</w:t>
      </w:r>
      <w:r>
        <w:rPr>
          <w:lang w:val="en-GB"/>
        </w:rPr>
        <w:t>”</w:t>
      </w:r>
      <w:r w:rsidRPr="00EF739C">
        <w:rPr>
          <w:lang w:val="en-GB"/>
        </w:rPr>
        <w:t xml:space="preserve"> together in their task and thus stay together.</w:t>
      </w:r>
    </w:p>
    <w:p w:rsidR="00F902DE" w:rsidRPr="00EF739C" w:rsidRDefault="00F902DE" w:rsidP="00F902DE">
      <w:pPr>
        <w:jc w:val="both"/>
        <w:rPr>
          <w:lang w:val="en-GB"/>
        </w:rPr>
      </w:pPr>
      <w:r w:rsidRPr="00EF739C">
        <w:rPr>
          <w:lang w:val="en-GB"/>
        </w:rPr>
        <w:t>- Young ones often expect concrete experiences or mediation for</w:t>
      </w:r>
      <w:r>
        <w:rPr>
          <w:lang w:val="en-GB"/>
        </w:rPr>
        <w:t xml:space="preserve"> </w:t>
      </w:r>
      <w:r w:rsidRPr="00EF739C">
        <w:rPr>
          <w:lang w:val="en-GB"/>
        </w:rPr>
        <w:t>the encounter with Jesus or God.</w:t>
      </w:r>
    </w:p>
    <w:p w:rsidR="00F902DE" w:rsidRPr="00EF739C" w:rsidRDefault="00F902DE" w:rsidP="00F902DE">
      <w:pPr>
        <w:jc w:val="both"/>
        <w:rPr>
          <w:lang w:val="en-GB"/>
        </w:rPr>
      </w:pPr>
      <w:r w:rsidRPr="00EF739C">
        <w:rPr>
          <w:lang w:val="en-GB"/>
        </w:rPr>
        <w:t>- Events for teachers together with students are of</w:t>
      </w:r>
      <w:r w:rsidR="0016745F">
        <w:rPr>
          <w:lang w:val="en-GB"/>
        </w:rPr>
        <w:t>fered. E. g. a circle of Young P</w:t>
      </w:r>
      <w:r w:rsidRPr="00EF739C">
        <w:rPr>
          <w:lang w:val="en-GB"/>
        </w:rPr>
        <w:t xml:space="preserve">edagogues formed by young teachers and students, meeting every two months, talking about social and religious questions and also about their scientific activities. </w:t>
      </w:r>
    </w:p>
    <w:p w:rsidR="00F902DE" w:rsidRPr="00EF739C" w:rsidRDefault="00F902DE" w:rsidP="00F902DE">
      <w:pPr>
        <w:jc w:val="both"/>
        <w:rPr>
          <w:lang w:val="en-GB"/>
        </w:rPr>
      </w:pPr>
      <w:r w:rsidRPr="00EF739C">
        <w:rPr>
          <w:lang w:val="en-GB"/>
        </w:rPr>
        <w:t>- Days of the family, in which the whole family can participate, combine topics on the profession, on meditation, on spirituality (seen not only from the religious viewpoint) with personal encounter.</w:t>
      </w:r>
    </w:p>
    <w:p w:rsidR="00F902DE" w:rsidRPr="00EF739C" w:rsidRDefault="00F902DE" w:rsidP="00F902DE">
      <w:pPr>
        <w:jc w:val="both"/>
        <w:rPr>
          <w:lang w:val="en-GB"/>
        </w:rPr>
      </w:pPr>
    </w:p>
    <w:p w:rsidR="00F902DE" w:rsidRPr="00EF739C" w:rsidRDefault="00F902DE" w:rsidP="00F902DE">
      <w:pPr>
        <w:jc w:val="both"/>
        <w:rPr>
          <w:lang w:val="en-GB"/>
        </w:rPr>
      </w:pPr>
      <w:r w:rsidRPr="00EF739C">
        <w:rPr>
          <w:lang w:val="en-GB"/>
        </w:rPr>
        <w:t>- In general the ways of exchange by Erasmus+ are seen as positiv</w:t>
      </w:r>
      <w:r>
        <w:rPr>
          <w:lang w:val="en-GB"/>
        </w:rPr>
        <w:t>e</w:t>
      </w:r>
      <w:r w:rsidRPr="00EF739C">
        <w:rPr>
          <w:lang w:val="en-GB"/>
        </w:rPr>
        <w:t>.</w:t>
      </w:r>
    </w:p>
    <w:p w:rsidR="00F902DE" w:rsidRPr="00EF739C" w:rsidRDefault="00F902DE" w:rsidP="00F902DE">
      <w:pPr>
        <w:jc w:val="both"/>
        <w:rPr>
          <w:lang w:val="en-GB"/>
        </w:rPr>
      </w:pPr>
    </w:p>
    <w:p w:rsidR="00F902DE" w:rsidRPr="00C33A81" w:rsidRDefault="00F902DE" w:rsidP="00F902DE">
      <w:pPr>
        <w:jc w:val="both"/>
        <w:rPr>
          <w:lang w:val="en-GB"/>
        </w:rPr>
      </w:pPr>
      <w:r w:rsidRPr="00EF739C">
        <w:rPr>
          <w:lang w:val="en-GB"/>
        </w:rPr>
        <w:t xml:space="preserve">- SIESC, however, wants to offer a special form of teacher exchange. </w:t>
      </w:r>
      <w:r w:rsidRPr="00C33A81">
        <w:rPr>
          <w:lang w:val="en-GB"/>
        </w:rPr>
        <w:t>Two young teachers of different countries get to know each other during a SIESC meeting. They arrange to both host the other one during the school year for a week, so that the guest can participate in the school life and the lessons of</w:t>
      </w:r>
      <w:r>
        <w:rPr>
          <w:lang w:val="en-GB"/>
        </w:rPr>
        <w:t xml:space="preserve"> </w:t>
      </w:r>
      <w:r w:rsidRPr="00C33A81">
        <w:rPr>
          <w:lang w:val="en-GB"/>
        </w:rPr>
        <w:t>the host. That would be a very personal, relatively economical and perhaps more successful form of exchange.</w:t>
      </w:r>
    </w:p>
    <w:p w:rsidR="00F902DE" w:rsidRPr="00C33A81" w:rsidRDefault="00F902DE" w:rsidP="00F902DE">
      <w:pPr>
        <w:jc w:val="both"/>
        <w:rPr>
          <w:lang w:val="en-GB"/>
        </w:rPr>
      </w:pPr>
      <w:r w:rsidRPr="00C33A81">
        <w:rPr>
          <w:lang w:val="en-GB"/>
        </w:rPr>
        <w:t>- To make that possible the member associations of SIESC ought to promote the participation of young colle</w:t>
      </w:r>
      <w:r>
        <w:rPr>
          <w:lang w:val="en-GB"/>
        </w:rPr>
        <w:t>a</w:t>
      </w:r>
      <w:r w:rsidRPr="00C33A81">
        <w:rPr>
          <w:lang w:val="en-GB"/>
        </w:rPr>
        <w:t>gues</w:t>
      </w:r>
      <w:r>
        <w:rPr>
          <w:lang w:val="en-GB"/>
        </w:rPr>
        <w:t xml:space="preserve"> in SIESC meetings, at best financially as well</w:t>
      </w:r>
      <w:r w:rsidRPr="00C33A81">
        <w:rPr>
          <w:lang w:val="en-GB"/>
        </w:rPr>
        <w:t>.</w:t>
      </w:r>
    </w:p>
    <w:p w:rsidR="00F902DE" w:rsidRPr="00C33A81" w:rsidRDefault="00F902DE" w:rsidP="00F902DE">
      <w:pPr>
        <w:jc w:val="both"/>
        <w:rPr>
          <w:lang w:val="en-GB"/>
        </w:rPr>
      </w:pPr>
      <w:r w:rsidRPr="00C33A81">
        <w:rPr>
          <w:lang w:val="en-GB"/>
        </w:rPr>
        <w:t>- It will be considered how the SIESC website could serve in establishing contacts between the young colleagues.</w:t>
      </w:r>
    </w:p>
    <w:p w:rsidR="00F902DE" w:rsidRDefault="00F902DE" w:rsidP="00F902DE">
      <w:pPr>
        <w:jc w:val="both"/>
        <w:rPr>
          <w:lang w:val="en-GB"/>
        </w:rPr>
      </w:pPr>
      <w:r w:rsidRPr="00C33A81">
        <w:rPr>
          <w:lang w:val="en-GB"/>
        </w:rPr>
        <w:t>- A group of Council members</w:t>
      </w:r>
      <w:r>
        <w:rPr>
          <w:lang w:val="en-GB"/>
        </w:rPr>
        <w:t xml:space="preserve"> will develop this project and offers their help:</w:t>
      </w:r>
      <w:r w:rsidRPr="00C33A81">
        <w:rPr>
          <w:lang w:val="en-GB"/>
        </w:rPr>
        <w:t xml:space="preserve"> </w:t>
      </w:r>
    </w:p>
    <w:p w:rsidR="00F902DE" w:rsidRDefault="00F902DE" w:rsidP="00F902DE">
      <w:pPr>
        <w:jc w:val="both"/>
        <w:rPr>
          <w:lang w:val="en-GB"/>
        </w:rPr>
      </w:pPr>
    </w:p>
    <w:p w:rsidR="00F902DE" w:rsidRPr="00F902DE" w:rsidRDefault="00F902DE" w:rsidP="0026132E">
      <w:pPr>
        <w:jc w:val="both"/>
        <w:rPr>
          <w:lang w:val="en-GB"/>
        </w:rPr>
      </w:pPr>
      <w:r w:rsidRPr="00C33A81">
        <w:rPr>
          <w:lang w:val="en-GB"/>
        </w:rPr>
        <w:t xml:space="preserve">Marius </w:t>
      </w:r>
      <w:proofErr w:type="spellStart"/>
      <w:r w:rsidRPr="00C33A81">
        <w:rPr>
          <w:lang w:val="en-GB"/>
        </w:rPr>
        <w:t>Boldor</w:t>
      </w:r>
      <w:proofErr w:type="spellEnd"/>
      <w:r w:rsidRPr="00C33A81">
        <w:rPr>
          <w:lang w:val="en-GB"/>
        </w:rPr>
        <w:t xml:space="preserve"> (AGRU, R</w:t>
      </w:r>
      <w:r>
        <w:rPr>
          <w:lang w:val="en-GB"/>
        </w:rPr>
        <w:t>o</w:t>
      </w:r>
      <w:r w:rsidRPr="00C33A81">
        <w:rPr>
          <w:lang w:val="en-GB"/>
        </w:rPr>
        <w:t>m</w:t>
      </w:r>
      <w:r>
        <w:rPr>
          <w:lang w:val="en-GB"/>
        </w:rPr>
        <w:t>a</w:t>
      </w:r>
      <w:r w:rsidRPr="00C33A81">
        <w:rPr>
          <w:lang w:val="en-GB"/>
        </w:rPr>
        <w:t>ni</w:t>
      </w:r>
      <w:r>
        <w:rPr>
          <w:lang w:val="en-GB"/>
        </w:rPr>
        <w:t>a</w:t>
      </w:r>
      <w:r w:rsidRPr="00C33A81">
        <w:rPr>
          <w:lang w:val="en-GB"/>
        </w:rPr>
        <w:t xml:space="preserve">), Wolfgang </w:t>
      </w:r>
      <w:proofErr w:type="spellStart"/>
      <w:r w:rsidRPr="00C33A81">
        <w:rPr>
          <w:lang w:val="en-GB"/>
        </w:rPr>
        <w:t>Hübl</w:t>
      </w:r>
      <w:proofErr w:type="spellEnd"/>
      <w:r w:rsidRPr="00C33A81">
        <w:rPr>
          <w:lang w:val="en-GB"/>
        </w:rPr>
        <w:t xml:space="preserve"> (VCL, </w:t>
      </w:r>
      <w:r>
        <w:rPr>
          <w:lang w:val="en-GB"/>
        </w:rPr>
        <w:t xml:space="preserve">Austria), Magdalena </w:t>
      </w:r>
      <w:proofErr w:type="spellStart"/>
      <w:r>
        <w:rPr>
          <w:lang w:val="en-GB"/>
        </w:rPr>
        <w:t>Jarc</w:t>
      </w:r>
      <w:proofErr w:type="spellEnd"/>
      <w:r>
        <w:rPr>
          <w:lang w:val="en-GB"/>
        </w:rPr>
        <w:t xml:space="preserve"> (DKPS, Slov</w:t>
      </w:r>
      <w:r w:rsidRPr="00C33A81">
        <w:rPr>
          <w:lang w:val="en-GB"/>
        </w:rPr>
        <w:t>eni</w:t>
      </w:r>
      <w:r>
        <w:rPr>
          <w:lang w:val="en-GB"/>
        </w:rPr>
        <w:t>a</w:t>
      </w:r>
      <w:r w:rsidRPr="00C33A81">
        <w:rPr>
          <w:lang w:val="en-GB"/>
        </w:rPr>
        <w:t>), Catherine Le Coz (</w:t>
      </w:r>
      <w:proofErr w:type="spellStart"/>
      <w:r w:rsidRPr="00C33A81">
        <w:rPr>
          <w:lang w:val="en-GB"/>
        </w:rPr>
        <w:t>CdEP</w:t>
      </w:r>
      <w:proofErr w:type="spellEnd"/>
      <w:r w:rsidRPr="00C33A81">
        <w:rPr>
          <w:lang w:val="en-GB"/>
        </w:rPr>
        <w:t>, Franc</w:t>
      </w:r>
      <w:r>
        <w:rPr>
          <w:lang w:val="en-GB"/>
        </w:rPr>
        <w:t>e</w:t>
      </w:r>
      <w:r w:rsidRPr="00C33A81">
        <w:rPr>
          <w:lang w:val="en-GB"/>
        </w:rPr>
        <w:t xml:space="preserve">). </w:t>
      </w:r>
    </w:p>
    <w:p w:rsidR="00726EE9" w:rsidRPr="00D75093" w:rsidRDefault="00726EE9" w:rsidP="0026132E">
      <w:pPr>
        <w:jc w:val="both"/>
        <w:rPr>
          <w:lang w:val="en-GB"/>
        </w:rPr>
      </w:pPr>
      <w:r w:rsidRPr="0089296C">
        <w:t> </w:t>
      </w:r>
      <w:r w:rsidR="00C33C55">
        <w:tab/>
      </w:r>
    </w:p>
    <w:p w:rsidR="00C33C55" w:rsidRPr="00152CA3" w:rsidRDefault="00C33C55" w:rsidP="0026132E">
      <w:pPr>
        <w:jc w:val="both"/>
      </w:pPr>
      <w:r>
        <w:rPr>
          <w:noProof/>
          <w:lang w:val="de-AT" w:eastAsia="de-AT"/>
        </w:rPr>
        <mc:AlternateContent>
          <mc:Choice Requires="wps">
            <w:drawing>
              <wp:anchor distT="0" distB="0" distL="114300" distR="114300" simplePos="0" relativeHeight="251663360" behindDoc="0" locked="0" layoutInCell="1" allowOverlap="1" wp14:anchorId="7E062E00" wp14:editId="4E1FA2B8">
                <wp:simplePos x="0" y="0"/>
                <wp:positionH relativeFrom="column">
                  <wp:align>center</wp:align>
                </wp:positionH>
                <wp:positionV relativeFrom="paragraph">
                  <wp:posOffset>0</wp:posOffset>
                </wp:positionV>
                <wp:extent cx="2049517" cy="309004"/>
                <wp:effectExtent l="0" t="0" r="27305" b="152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309004"/>
                        </a:xfrm>
                        <a:prstGeom prst="rect">
                          <a:avLst/>
                        </a:prstGeom>
                        <a:solidFill>
                          <a:srgbClr val="FFFFFF"/>
                        </a:solidFill>
                        <a:ln w="9525">
                          <a:solidFill>
                            <a:srgbClr val="000000"/>
                          </a:solidFill>
                          <a:miter lim="800000"/>
                          <a:headEnd/>
                          <a:tailEnd/>
                        </a:ln>
                      </wps:spPr>
                      <wps:txbx>
                        <w:txbxContent>
                          <w:p w:rsidR="00C33C55" w:rsidRDefault="00C33C55" w:rsidP="00C33C55">
                            <w:pPr>
                              <w:rPr>
                                <w:rFonts w:ascii="Britannic Bold" w:hAnsi="Britannic Bold"/>
                                <w:i/>
                                <w:sz w:val="28"/>
                                <w:szCs w:val="28"/>
                              </w:rPr>
                            </w:pPr>
                            <w:r>
                              <w:rPr>
                                <w:rFonts w:ascii="Britannic Bold" w:hAnsi="Britannic Bold"/>
                                <w:i/>
                                <w:sz w:val="28"/>
                                <w:szCs w:val="28"/>
                              </w:rPr>
                              <w:t xml:space="preserve">   </w:t>
                            </w:r>
                            <w:r w:rsidR="00726EE9">
                              <w:rPr>
                                <w:rFonts w:ascii="Britannic Bold" w:hAnsi="Britannic Bold"/>
                                <w:i/>
                                <w:sz w:val="28"/>
                                <w:szCs w:val="28"/>
                              </w:rPr>
                              <w:t xml:space="preserve">  </w:t>
                            </w:r>
                            <w:r>
                              <w:rPr>
                                <w:rFonts w:ascii="Britannic Bold" w:hAnsi="Britannic Bold"/>
                                <w:i/>
                                <w:sz w:val="28"/>
                                <w:szCs w:val="28"/>
                              </w:rPr>
                              <w:t xml:space="preserve">   </w:t>
                            </w:r>
                            <w:r w:rsidR="008379BC">
                              <w:rPr>
                                <w:rFonts w:ascii="Britannic Bold" w:hAnsi="Britannic Bold"/>
                                <w:i/>
                                <w:sz w:val="28"/>
                                <w:szCs w:val="28"/>
                              </w:rPr>
                              <w:t>DKPS - Slovenia</w:t>
                            </w:r>
                          </w:p>
                          <w:p w:rsidR="00C33C55" w:rsidRPr="00C33C55" w:rsidRDefault="00C33C55" w:rsidP="00C33C55">
                            <w:pPr>
                              <w:rPr>
                                <w:rFonts w:ascii="Britannic Bold" w:hAnsi="Britannic Bold"/>
                                <w:i/>
                                <w:sz w:val="28"/>
                                <w:szCs w:val="28"/>
                                <w:lang w:val="de-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161.4pt;height:24.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">
                <v:textbox>
                  <w:txbxContent>
                    <w:p w:rsidR="00C33C55" w:rsidRDefault="00C33C55" w:rsidP="00C33C55">
                      <w:pPr>
                        <w:rPr>
                          <w:rFonts w:ascii="Britannic Bold" w:hAnsi="Britannic Bold"/>
                          <w:i/>
                          <w:sz w:val="28"/>
                          <w:szCs w:val="28"/>
                        </w:rPr>
                      </w:pPr>
                      <w:r>
                        <w:rPr>
                          <w:rFonts w:ascii="Britannic Bold" w:hAnsi="Britannic Bold"/>
                          <w:i/>
                          <w:sz w:val="28"/>
                          <w:szCs w:val="28"/>
                        </w:rPr>
                        <w:t xml:space="preserve">   </w:t>
                      </w:r>
                      <w:r w:rsidR="00726EE9">
                        <w:rPr>
                          <w:rFonts w:ascii="Britannic Bold" w:hAnsi="Britannic Bold"/>
                          <w:i/>
                          <w:sz w:val="28"/>
                          <w:szCs w:val="28"/>
                        </w:rPr>
                        <w:t xml:space="preserve">  </w:t>
                      </w:r>
                      <w:r>
                        <w:rPr>
                          <w:rFonts w:ascii="Britannic Bold" w:hAnsi="Britannic Bold"/>
                          <w:i/>
                          <w:sz w:val="28"/>
                          <w:szCs w:val="28"/>
                        </w:rPr>
                        <w:t xml:space="preserve">   </w:t>
                      </w:r>
                      <w:r w:rsidR="008379BC">
                        <w:rPr>
                          <w:rFonts w:ascii="Britannic Bold" w:hAnsi="Britannic Bold"/>
                          <w:i/>
                          <w:sz w:val="28"/>
                          <w:szCs w:val="28"/>
                        </w:rPr>
                        <w:t>DKPS - Slovenia</w:t>
                      </w:r>
                    </w:p>
                    <w:p w:rsidR="00C33C55" w:rsidRPr="00C33C55" w:rsidRDefault="00C33C55" w:rsidP="00C33C55">
                      <w:pPr>
                        <w:rPr>
                          <w:rFonts w:ascii="Britannic Bold" w:hAnsi="Britannic Bold"/>
                          <w:i/>
                          <w:sz w:val="28"/>
                          <w:szCs w:val="28"/>
                          <w:lang w:val="de-AT"/>
                        </w:rPr>
                      </w:pPr>
                    </w:p>
                  </w:txbxContent>
                </v:textbox>
              </v:shape>
            </w:pict>
          </mc:Fallback>
        </mc:AlternateContent>
      </w:r>
    </w:p>
    <w:p w:rsidR="00C33C55" w:rsidRDefault="00C33C55" w:rsidP="0026132E">
      <w:pPr>
        <w:tabs>
          <w:tab w:val="left" w:pos="3347"/>
        </w:tabs>
        <w:jc w:val="both"/>
      </w:pPr>
    </w:p>
    <w:p w:rsidR="004C7FAF" w:rsidRDefault="004C7FAF" w:rsidP="0026132E">
      <w:pPr>
        <w:tabs>
          <w:tab w:val="left" w:pos="1867"/>
        </w:tabs>
        <w:jc w:val="both"/>
      </w:pPr>
    </w:p>
    <w:p w:rsidR="009A25AA" w:rsidRPr="00784797" w:rsidRDefault="009A25AA" w:rsidP="009A25AA">
      <w:pPr>
        <w:jc w:val="both"/>
      </w:pPr>
      <w:r w:rsidRPr="00784797">
        <w:t xml:space="preserve">Up till now DKPS has existed for 27 years. We are glad to have two new associations of DKPS, at Postojna and at Bela Krajina. </w:t>
      </w:r>
      <w:r>
        <w:t>The main activities are</w:t>
      </w:r>
      <w:r w:rsidRPr="00784797">
        <w:t xml:space="preserve">: the seminars, the magazine </w:t>
      </w:r>
      <w:proofErr w:type="spellStart"/>
      <w:r w:rsidRPr="00784797">
        <w:t>Vzgoja</w:t>
      </w:r>
      <w:proofErr w:type="spellEnd"/>
      <w:r w:rsidRPr="00784797">
        <w:t>, the voluntary work and the international collaboration.</w:t>
      </w:r>
    </w:p>
    <w:p w:rsidR="009A25AA" w:rsidRPr="00784797" w:rsidRDefault="009A25AA" w:rsidP="009A25AA">
      <w:pPr>
        <w:jc w:val="both"/>
      </w:pPr>
    </w:p>
    <w:p w:rsidR="009A25AA" w:rsidRPr="00784797" w:rsidRDefault="009A25AA" w:rsidP="009A25AA">
      <w:pPr>
        <w:jc w:val="both"/>
      </w:pPr>
      <w:r w:rsidRPr="00784797">
        <w:t>THE SEMINARS</w:t>
      </w:r>
    </w:p>
    <w:p w:rsidR="009A25AA" w:rsidRPr="00A27680" w:rsidRDefault="0016745F" w:rsidP="009A25AA">
      <w:pPr>
        <w:jc w:val="both"/>
      </w:pPr>
      <w:r>
        <w:t>In the year 2016 we</w:t>
      </w:r>
      <w:r w:rsidR="009A25AA" w:rsidRPr="00A27680">
        <w:t xml:space="preserve"> </w:t>
      </w:r>
      <w:r>
        <w:t>arranged</w:t>
      </w:r>
      <w:r w:rsidR="009A25AA" w:rsidRPr="00A27680">
        <w:t xml:space="preserve"> 16 seminars for teachers and educators with 228 participants. Our activities are open to members and non-members. We announce our activities by our website (</w:t>
      </w:r>
      <w:hyperlink r:id="rId8" w:history="1">
        <w:r w:rsidR="009A25AA" w:rsidRPr="00A27680">
          <w:rPr>
            <w:rStyle w:val="Hyperlink"/>
          </w:rPr>
          <w:t>www.dkps.si</w:t>
        </w:r>
      </w:hyperlink>
      <w:r w:rsidR="009A25AA" w:rsidRPr="00A27680">
        <w:t>), a newsletter, e-education (every two weeks</w:t>
      </w:r>
      <w:r>
        <w:t>)</w:t>
      </w:r>
      <w:r w:rsidR="009A25AA" w:rsidRPr="00A27680">
        <w:t xml:space="preserve">, in the magazine </w:t>
      </w:r>
      <w:proofErr w:type="spellStart"/>
      <w:r w:rsidR="009A25AA" w:rsidRPr="00A27680">
        <w:t>Vzgoja</w:t>
      </w:r>
      <w:proofErr w:type="spellEnd"/>
      <w:r w:rsidR="009A25AA" w:rsidRPr="00A27680">
        <w:t xml:space="preserve"> and otherwise. Some titles of seminars: Personal journal, Encouraging the development of self-confidence and self-esteem, Dis</w:t>
      </w:r>
      <w:r>
        <w:t>turbing, invisible and traumatiz</w:t>
      </w:r>
      <w:r w:rsidR="009A25AA" w:rsidRPr="00A27680">
        <w:t>ed pupils.</w:t>
      </w:r>
    </w:p>
    <w:p w:rsidR="009A25AA" w:rsidRPr="00A27680" w:rsidRDefault="009A25AA" w:rsidP="009A25AA">
      <w:pPr>
        <w:jc w:val="both"/>
      </w:pPr>
    </w:p>
    <w:p w:rsidR="009A25AA" w:rsidRPr="00A27680" w:rsidRDefault="009A25AA" w:rsidP="009A25AA">
      <w:pPr>
        <w:jc w:val="both"/>
      </w:pPr>
      <w:r w:rsidRPr="00A27680">
        <w:t>THE MAGAZINE VZGOJA, THE CALEND</w:t>
      </w:r>
      <w:r>
        <w:t>A</w:t>
      </w:r>
      <w:r w:rsidRPr="00A27680">
        <w:t>R VZGOJA</w:t>
      </w:r>
    </w:p>
    <w:p w:rsidR="009A25AA" w:rsidRPr="00A27680" w:rsidRDefault="009A25AA" w:rsidP="009A25AA">
      <w:pPr>
        <w:jc w:val="both"/>
      </w:pPr>
      <w:r w:rsidRPr="00A27680">
        <w:t xml:space="preserve">The magazine </w:t>
      </w:r>
      <w:proofErr w:type="spellStart"/>
      <w:r w:rsidRPr="00A27680">
        <w:t>Vzgoja</w:t>
      </w:r>
      <w:proofErr w:type="spellEnd"/>
      <w:r w:rsidRPr="00A27680">
        <w:t xml:space="preserve"> has been published four times a year since 1999</w:t>
      </w:r>
      <w:r w:rsidR="0016745F">
        <w:t>.</w:t>
      </w:r>
      <w:r w:rsidRPr="00A27680">
        <w:t xml:space="preserve"> </w:t>
      </w:r>
      <w:r w:rsidR="0016745F">
        <w:t>T</w:t>
      </w:r>
      <w:r w:rsidRPr="00A27680">
        <w:t xml:space="preserve">he magazine consists of sections: Editorial, Central topic, Our conversation, Ethics at school, Being a teacher in the classroom and the educational </w:t>
      </w:r>
      <w:proofErr w:type="spellStart"/>
      <w:r w:rsidRPr="00A27680">
        <w:t>programme</w:t>
      </w:r>
      <w:proofErr w:type="spellEnd"/>
      <w:r w:rsidRPr="00A27680">
        <w:t>, The</w:t>
      </w:r>
      <w:r>
        <w:t xml:space="preserve"> parents, Domain</w:t>
      </w:r>
      <w:r w:rsidRPr="00A27680">
        <w:t xml:space="preserve">s </w:t>
      </w:r>
      <w:r>
        <w:t>of e</w:t>
      </w:r>
      <w:r w:rsidRPr="00A27680">
        <w:t xml:space="preserve">ducation, </w:t>
      </w:r>
      <w:r>
        <w:t>Voluntary work</w:t>
      </w:r>
      <w:r w:rsidRPr="00A27680">
        <w:t xml:space="preserve">, </w:t>
      </w:r>
      <w:r>
        <w:t>We have read, Life of DKPS, Expe</w:t>
      </w:r>
      <w:r w:rsidRPr="00A27680">
        <w:t>rience, Calend</w:t>
      </w:r>
      <w:r>
        <w:t>a</w:t>
      </w:r>
      <w:r w:rsidRPr="00A27680">
        <w:t>r</w:t>
      </w:r>
      <w:r>
        <w:t xml:space="preserve"> of announcements</w:t>
      </w:r>
      <w:r w:rsidRPr="00A27680">
        <w:t>.</w:t>
      </w:r>
    </w:p>
    <w:p w:rsidR="009A25AA" w:rsidRPr="00A27680" w:rsidRDefault="009A25AA" w:rsidP="009A25AA">
      <w:pPr>
        <w:jc w:val="both"/>
      </w:pPr>
    </w:p>
    <w:p w:rsidR="009A25AA" w:rsidRPr="00A27680" w:rsidRDefault="009A25AA" w:rsidP="009A25AA">
      <w:pPr>
        <w:jc w:val="both"/>
      </w:pPr>
      <w:r w:rsidRPr="00A27680">
        <w:t>THE VOLUNTARY WORK</w:t>
      </w:r>
    </w:p>
    <w:p w:rsidR="009A25AA" w:rsidRPr="00A27680" w:rsidRDefault="009A25AA" w:rsidP="009A25AA">
      <w:pPr>
        <w:jc w:val="both"/>
      </w:pPr>
      <w:proofErr w:type="gramStart"/>
      <w:r w:rsidRPr="00A27680">
        <w:t>has</w:t>
      </w:r>
      <w:proofErr w:type="gramEnd"/>
      <w:r w:rsidRPr="00A27680">
        <w:t xml:space="preserve"> existed in DKPS for 16 years. </w:t>
      </w:r>
      <w:r>
        <w:t xml:space="preserve">It is called “Human </w:t>
      </w:r>
      <w:r w:rsidR="0016745F">
        <w:t xml:space="preserve">beings </w:t>
      </w:r>
      <w:r>
        <w:t>for others”</w:t>
      </w:r>
      <w:r w:rsidRPr="00A27680">
        <w:t xml:space="preserve">. </w:t>
      </w:r>
      <w:r>
        <w:t>In</w:t>
      </w:r>
      <w:r w:rsidRPr="00A27680">
        <w:t xml:space="preserve"> 2016, 50 persons have done voluntary work in kindergartens, with refugees, old, handicapped, young persons with special needs.</w:t>
      </w:r>
    </w:p>
    <w:p w:rsidR="009A25AA" w:rsidRPr="00A27680" w:rsidRDefault="009A25AA" w:rsidP="009A25AA">
      <w:pPr>
        <w:jc w:val="both"/>
      </w:pPr>
    </w:p>
    <w:p w:rsidR="009A25AA" w:rsidRPr="00A27680" w:rsidRDefault="009A25AA" w:rsidP="009A25AA">
      <w:pPr>
        <w:jc w:val="both"/>
      </w:pPr>
      <w:r w:rsidRPr="00A27680">
        <w:t xml:space="preserve">INTERNATIONAL COLLABORATION </w:t>
      </w:r>
    </w:p>
    <w:p w:rsidR="009A25AA" w:rsidRPr="00885353" w:rsidRDefault="009A25AA" w:rsidP="009A25AA">
      <w:pPr>
        <w:jc w:val="both"/>
      </w:pPr>
      <w:r w:rsidRPr="00A27680">
        <w:t>Since 1992 w</w:t>
      </w:r>
      <w:r>
        <w:t>e have been mem</w:t>
      </w:r>
      <w:r w:rsidRPr="00A27680">
        <w:t xml:space="preserve">bers of SIESC, which unites teachers all over Europe. </w:t>
      </w:r>
      <w:r w:rsidRPr="00885353">
        <w:t xml:space="preserve">Already in 1993 we invited representatives of SIESC to Slovenia, who prepared a two-days meeting for Slovene teachers entitled </w:t>
      </w:r>
      <w:r>
        <w:t>“The E</w:t>
      </w:r>
      <w:r w:rsidRPr="00885353">
        <w:t>u</w:t>
      </w:r>
      <w:r>
        <w:t>r</w:t>
      </w:r>
      <w:r w:rsidRPr="00885353">
        <w:t xml:space="preserve">opean </w:t>
      </w:r>
      <w:proofErr w:type="gramStart"/>
      <w:r w:rsidRPr="00885353">
        <w:t>school</w:t>
      </w:r>
      <w:proofErr w:type="gramEnd"/>
      <w:r w:rsidRPr="00885353">
        <w:t xml:space="preserve"> and its Christian dimension</w:t>
      </w:r>
      <w:r>
        <w:t>”</w:t>
      </w:r>
      <w:r w:rsidRPr="00885353">
        <w:t xml:space="preserve">. </w:t>
      </w:r>
      <w:r>
        <w:t>Up till now we have prepared three SIESC meetings</w:t>
      </w:r>
      <w:r w:rsidRPr="00885353">
        <w:t xml:space="preserve">: at Ljubljana, at </w:t>
      </w:r>
      <w:proofErr w:type="spellStart"/>
      <w:r w:rsidRPr="00885353">
        <w:t>Kranj</w:t>
      </w:r>
      <w:proofErr w:type="spellEnd"/>
      <w:r w:rsidRPr="00885353">
        <w:t xml:space="preserve">, and at Maribor. </w:t>
      </w:r>
      <w:r>
        <w:t xml:space="preserve">We write for </w:t>
      </w:r>
      <w:r w:rsidRPr="00885353">
        <w:t>SIESC-Today and participate in the meetings.</w:t>
      </w:r>
    </w:p>
    <w:p w:rsidR="009A25AA" w:rsidRPr="00885353" w:rsidRDefault="009A25AA" w:rsidP="009A25AA">
      <w:pPr>
        <w:jc w:val="both"/>
      </w:pPr>
      <w:r w:rsidRPr="00885353">
        <w:t xml:space="preserve"> </w:t>
      </w:r>
    </w:p>
    <w:p w:rsidR="009A25AA" w:rsidRPr="00885353" w:rsidRDefault="009A25AA" w:rsidP="009A25AA">
      <w:pPr>
        <w:jc w:val="both"/>
      </w:pPr>
      <w:r w:rsidRPr="00885353">
        <w:t xml:space="preserve">DKPS is present throughout Slovenia by regional associations, which are situated in the towns of </w:t>
      </w:r>
      <w:proofErr w:type="spellStart"/>
      <w:r w:rsidRPr="00885353">
        <w:t>Ljutomer</w:t>
      </w:r>
      <w:proofErr w:type="spellEnd"/>
      <w:r w:rsidRPr="00885353">
        <w:t xml:space="preserve">, </w:t>
      </w:r>
      <w:proofErr w:type="spellStart"/>
      <w:r w:rsidRPr="00885353">
        <w:t>Celje</w:t>
      </w:r>
      <w:proofErr w:type="spellEnd"/>
      <w:r w:rsidRPr="00885353">
        <w:t xml:space="preserve">, </w:t>
      </w:r>
      <w:proofErr w:type="spellStart"/>
      <w:r w:rsidRPr="00885353">
        <w:t>Mozirje</w:t>
      </w:r>
      <w:proofErr w:type="spellEnd"/>
      <w:r w:rsidRPr="00885353">
        <w:t xml:space="preserve">, </w:t>
      </w:r>
      <w:proofErr w:type="spellStart"/>
      <w:r w:rsidRPr="00885353">
        <w:t>Kranj</w:t>
      </w:r>
      <w:proofErr w:type="spellEnd"/>
      <w:r w:rsidRPr="00885353">
        <w:t xml:space="preserve">, </w:t>
      </w:r>
      <w:proofErr w:type="spellStart"/>
      <w:r w:rsidRPr="00885353">
        <w:t>Tolmin</w:t>
      </w:r>
      <w:proofErr w:type="spellEnd"/>
      <w:r w:rsidRPr="00885353">
        <w:t xml:space="preserve">, </w:t>
      </w:r>
      <w:proofErr w:type="spellStart"/>
      <w:r w:rsidRPr="00885353">
        <w:t>Kočevje</w:t>
      </w:r>
      <w:proofErr w:type="spellEnd"/>
      <w:r w:rsidRPr="00885353">
        <w:t xml:space="preserve">, Novo </w:t>
      </w:r>
      <w:proofErr w:type="spellStart"/>
      <w:r w:rsidRPr="00885353">
        <w:t>Mesto</w:t>
      </w:r>
      <w:proofErr w:type="spellEnd"/>
      <w:r w:rsidRPr="00885353">
        <w:t xml:space="preserve">, Postojna, </w:t>
      </w:r>
      <w:proofErr w:type="spellStart"/>
      <w:r w:rsidRPr="00885353">
        <w:t>Trebnje</w:t>
      </w:r>
      <w:proofErr w:type="spellEnd"/>
      <w:r w:rsidRPr="00885353">
        <w:t>, Ljubljana, and Bela Krajina.</w:t>
      </w:r>
    </w:p>
    <w:p w:rsidR="009A25AA" w:rsidRDefault="009A25AA" w:rsidP="009A25AA">
      <w:pPr>
        <w:jc w:val="both"/>
      </w:pPr>
      <w:r w:rsidRPr="00885353">
        <w:t xml:space="preserve">Every two weeks there are </w:t>
      </w:r>
      <w:r w:rsidR="0016745F">
        <w:t>meetings of the Young P</w:t>
      </w:r>
      <w:r>
        <w:t>edagogues.</w:t>
      </w:r>
    </w:p>
    <w:p w:rsidR="009A25AA" w:rsidRDefault="009A25AA" w:rsidP="009A25AA">
      <w:pPr>
        <w:jc w:val="both"/>
      </w:pPr>
    </w:p>
    <w:p w:rsidR="009A25AA" w:rsidRPr="00885353" w:rsidRDefault="009A25AA" w:rsidP="009A25AA">
      <w:pPr>
        <w:jc w:val="both"/>
      </w:pPr>
      <w:r>
        <w:t xml:space="preserve">Magdalena </w:t>
      </w:r>
      <w:proofErr w:type="spellStart"/>
      <w:r>
        <w:t>Jarc</w:t>
      </w:r>
      <w:proofErr w:type="spellEnd"/>
    </w:p>
    <w:p w:rsidR="009A25AA" w:rsidRDefault="009A25AA" w:rsidP="0026132E">
      <w:pPr>
        <w:tabs>
          <w:tab w:val="left" w:pos="1867"/>
        </w:tabs>
        <w:jc w:val="both"/>
      </w:pPr>
    </w:p>
    <w:p w:rsidR="00726EE9" w:rsidRPr="00047A9A" w:rsidRDefault="008379BC" w:rsidP="00726EE9">
      <w:pPr>
        <w:spacing w:line="276" w:lineRule="auto"/>
        <w:jc w:val="both"/>
      </w:pPr>
      <w:r w:rsidRPr="004C6CE0">
        <w:rPr>
          <w:noProof/>
          <w:lang w:val="de-AT" w:eastAsia="de-AT"/>
        </w:rPr>
        <mc:AlternateContent>
          <mc:Choice Requires="wps">
            <w:drawing>
              <wp:anchor distT="0" distB="0" distL="114300" distR="114300" simplePos="0" relativeHeight="251675648" behindDoc="0" locked="0" layoutInCell="1" allowOverlap="1" wp14:anchorId="7F5865A5" wp14:editId="7D407541">
                <wp:simplePos x="0" y="0"/>
                <wp:positionH relativeFrom="column">
                  <wp:posOffset>1567180</wp:posOffset>
                </wp:positionH>
                <wp:positionV relativeFrom="paragraph">
                  <wp:posOffset>57785</wp:posOffset>
                </wp:positionV>
                <wp:extent cx="2105025" cy="352425"/>
                <wp:effectExtent l="0" t="0" r="28575"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w="9525">
                          <a:solidFill>
                            <a:srgbClr val="000000"/>
                          </a:solidFill>
                          <a:miter lim="800000"/>
                          <a:headEnd/>
                          <a:tailEnd/>
                        </a:ln>
                      </wps:spPr>
                      <wps:txbx>
                        <w:txbxContent>
                          <w:p w:rsidR="008379BC" w:rsidRPr="008379BC" w:rsidRDefault="009A25AA" w:rsidP="008379BC">
                            <w:pPr>
                              <w:rPr>
                                <w:rFonts w:ascii="Britannic Bold" w:hAnsi="Britannic Bold"/>
                                <w:i/>
                                <w:sz w:val="28"/>
                                <w:szCs w:val="28"/>
                                <w:lang w:val="en-GB"/>
                              </w:rPr>
                            </w:pPr>
                            <w:r>
                              <w:rPr>
                                <w:rFonts w:ascii="Britannic Bold" w:hAnsi="Britannic Bold"/>
                                <w:i/>
                                <w:sz w:val="28"/>
                                <w:szCs w:val="28"/>
                                <w:lang w:val="en-GB"/>
                              </w:rPr>
                              <w:t>From the SIESC Council</w:t>
                            </w:r>
                          </w:p>
                          <w:p w:rsidR="004C6CE0" w:rsidRPr="008379BC" w:rsidRDefault="004C6CE0">
                            <w:pPr>
                              <w:rPr>
                                <w:rFonts w:ascii="Britannic Bold" w:hAnsi="Britannic Bold"/>
                                <w:i/>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3.4pt;margin-top:4.55pt;width:165.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">
                <v:textbox>
                  <w:txbxContent>
                    <w:p w:rsidR="008379BC" w:rsidRPr="008379BC" w:rsidRDefault="009A25AA" w:rsidP="008379BC">
                      <w:pPr>
                        <w:rPr>
                          <w:rFonts w:ascii="Britannic Bold" w:hAnsi="Britannic Bold"/>
                          <w:i/>
                          <w:sz w:val="28"/>
                          <w:szCs w:val="28"/>
                          <w:lang w:val="en-GB"/>
                        </w:rPr>
                      </w:pPr>
                      <w:r>
                        <w:rPr>
                          <w:rFonts w:ascii="Britannic Bold" w:hAnsi="Britannic Bold"/>
                          <w:i/>
                          <w:sz w:val="28"/>
                          <w:szCs w:val="28"/>
                          <w:lang w:val="en-GB"/>
                        </w:rPr>
                        <w:t>From the SIESC Council</w:t>
                      </w:r>
                    </w:p>
                    <w:p w:rsidR="004C6CE0" w:rsidRPr="008379BC" w:rsidRDefault="004C6CE0">
                      <w:pPr>
                        <w:rPr>
                          <w:rFonts w:ascii="Britannic Bold" w:hAnsi="Britannic Bold"/>
                          <w:i/>
                          <w:sz w:val="28"/>
                          <w:szCs w:val="28"/>
                          <w:lang w:val="en-GB"/>
                        </w:rPr>
                      </w:pPr>
                    </w:p>
                  </w:txbxContent>
                </v:textbox>
              </v:shape>
            </w:pict>
          </mc:Fallback>
        </mc:AlternateContent>
      </w:r>
    </w:p>
    <w:p w:rsidR="004C6CE0" w:rsidRDefault="004C6CE0" w:rsidP="00FB1031">
      <w:pPr>
        <w:pStyle w:val="berschrift1"/>
        <w:spacing w:line="240" w:lineRule="auto"/>
        <w:jc w:val="left"/>
        <w:rPr>
          <w:rFonts w:ascii="Times New Roman" w:hAnsi="Times New Roman" w:cs="Times New Roman"/>
          <w:b w:val="0"/>
          <w:bCs w:val="0"/>
          <w:lang w:val="en-US" w:eastAsia="en-US"/>
        </w:rPr>
      </w:pPr>
    </w:p>
    <w:p w:rsidR="009A25AA" w:rsidRDefault="009A25AA" w:rsidP="009A25AA">
      <w:pPr>
        <w:tabs>
          <w:tab w:val="left" w:pos="1867"/>
        </w:tabs>
        <w:jc w:val="both"/>
        <w:rPr>
          <w:lang w:val="de-AT"/>
        </w:rPr>
      </w:pPr>
    </w:p>
    <w:p w:rsidR="009A25AA" w:rsidRPr="009A25AA" w:rsidRDefault="009A25AA" w:rsidP="009A25AA">
      <w:pPr>
        <w:tabs>
          <w:tab w:val="left" w:pos="1867"/>
        </w:tabs>
        <w:jc w:val="both"/>
        <w:rPr>
          <w:lang w:val="en-GB"/>
        </w:rPr>
      </w:pPr>
      <w:r w:rsidRPr="009A25AA">
        <w:rPr>
          <w:lang w:val="en-GB"/>
        </w:rPr>
        <w:t xml:space="preserve">● </w:t>
      </w:r>
      <w:proofErr w:type="gramStart"/>
      <w:r>
        <w:rPr>
          <w:lang w:val="en-GB"/>
        </w:rPr>
        <w:t>A</w:t>
      </w:r>
      <w:r w:rsidRPr="009A25AA">
        <w:rPr>
          <w:lang w:val="en-GB"/>
        </w:rPr>
        <w:t>t</w:t>
      </w:r>
      <w:proofErr w:type="gramEnd"/>
      <w:r w:rsidRPr="009A25AA">
        <w:rPr>
          <w:lang w:val="en-GB"/>
        </w:rPr>
        <w:t xml:space="preserve"> the elections of the Executive Board of SIESC </w:t>
      </w:r>
      <w:r>
        <w:rPr>
          <w:lang w:val="en-GB"/>
        </w:rPr>
        <w:t>the following decisions were taken</w:t>
      </w:r>
      <w:r w:rsidRPr="009A25AA">
        <w:rPr>
          <w:lang w:val="en-GB"/>
        </w:rPr>
        <w:t>:</w:t>
      </w:r>
    </w:p>
    <w:p w:rsidR="009A25AA" w:rsidRPr="009A25AA" w:rsidRDefault="009A25AA" w:rsidP="009A25AA">
      <w:pPr>
        <w:tabs>
          <w:tab w:val="left" w:pos="1867"/>
        </w:tabs>
        <w:jc w:val="both"/>
        <w:rPr>
          <w:lang w:val="en-GB"/>
        </w:rPr>
      </w:pPr>
      <w:proofErr w:type="spellStart"/>
      <w:r w:rsidRPr="009A25AA">
        <w:rPr>
          <w:lang w:val="en-GB"/>
        </w:rPr>
        <w:t>Cathérine</w:t>
      </w:r>
      <w:proofErr w:type="spellEnd"/>
      <w:r w:rsidRPr="009A25AA">
        <w:rPr>
          <w:lang w:val="en-GB"/>
        </w:rPr>
        <w:t xml:space="preserve"> Le Coz and Gisela Gerhardt were elected vice-presidents, </w:t>
      </w:r>
    </w:p>
    <w:p w:rsidR="009A25AA" w:rsidRPr="009A25AA" w:rsidRDefault="009A25AA" w:rsidP="009A25AA">
      <w:pPr>
        <w:tabs>
          <w:tab w:val="left" w:pos="1867"/>
        </w:tabs>
        <w:jc w:val="both"/>
        <w:rPr>
          <w:lang w:val="en-GB"/>
        </w:rPr>
      </w:pPr>
      <w:proofErr w:type="gramStart"/>
      <w:r w:rsidRPr="009A25AA">
        <w:rPr>
          <w:lang w:val="en-GB"/>
        </w:rPr>
        <w:t xml:space="preserve">Christine Antoine treasurer and </w:t>
      </w:r>
      <w:proofErr w:type="spellStart"/>
      <w:r w:rsidRPr="009A25AA">
        <w:rPr>
          <w:lang w:val="en-GB"/>
        </w:rPr>
        <w:t>Annelore</w:t>
      </w:r>
      <w:proofErr w:type="spellEnd"/>
      <w:r w:rsidRPr="009A25AA">
        <w:rPr>
          <w:lang w:val="en-GB"/>
        </w:rPr>
        <w:t xml:space="preserve"> Hecker secretary general.</w:t>
      </w:r>
      <w:proofErr w:type="gramEnd"/>
    </w:p>
    <w:p w:rsidR="009A25AA" w:rsidRPr="009A25AA" w:rsidRDefault="009A25AA" w:rsidP="009A25AA">
      <w:pPr>
        <w:tabs>
          <w:tab w:val="left" w:pos="1867"/>
        </w:tabs>
        <w:jc w:val="both"/>
        <w:rPr>
          <w:lang w:val="en-GB"/>
        </w:rPr>
      </w:pPr>
      <w:r w:rsidRPr="009A25AA">
        <w:rPr>
          <w:lang w:val="en-GB"/>
        </w:rPr>
        <w:t>Wolfgang Rank stays president, as ruled by the statutes, for one year; in</w:t>
      </w:r>
      <w:r>
        <w:rPr>
          <w:lang w:val="en-GB"/>
        </w:rPr>
        <w:t xml:space="preserve"> 2018 </w:t>
      </w:r>
      <w:r w:rsidRPr="009A25AA">
        <w:rPr>
          <w:lang w:val="en-GB"/>
        </w:rPr>
        <w:t>a new president will be elected.</w:t>
      </w:r>
    </w:p>
    <w:p w:rsidR="009A25AA" w:rsidRPr="009A25AA" w:rsidRDefault="009A25AA" w:rsidP="009A25AA">
      <w:pPr>
        <w:tabs>
          <w:tab w:val="left" w:pos="1867"/>
        </w:tabs>
        <w:jc w:val="both"/>
        <w:rPr>
          <w:lang w:val="en-GB"/>
        </w:rPr>
      </w:pPr>
    </w:p>
    <w:p w:rsidR="009A25AA" w:rsidRPr="00614220" w:rsidRDefault="009A25AA" w:rsidP="009A25AA">
      <w:pPr>
        <w:tabs>
          <w:tab w:val="left" w:pos="1867"/>
        </w:tabs>
        <w:jc w:val="both"/>
        <w:rPr>
          <w:lang w:val="en-GB"/>
        </w:rPr>
      </w:pPr>
      <w:r w:rsidRPr="00614220">
        <w:rPr>
          <w:lang w:val="en-GB"/>
        </w:rPr>
        <w:t>● The Council has admitted the AIDU (</w:t>
      </w:r>
      <w:proofErr w:type="spellStart"/>
      <w:r w:rsidRPr="00614220">
        <w:rPr>
          <w:lang w:val="en-GB"/>
        </w:rPr>
        <w:t>Associazione</w:t>
      </w:r>
      <w:proofErr w:type="spellEnd"/>
      <w:r w:rsidRPr="00614220">
        <w:rPr>
          <w:lang w:val="en-GB"/>
        </w:rPr>
        <w:t xml:space="preserve"> </w:t>
      </w:r>
      <w:proofErr w:type="spellStart"/>
      <w:r w:rsidRPr="00614220">
        <w:rPr>
          <w:lang w:val="en-GB"/>
        </w:rPr>
        <w:t>Italiana</w:t>
      </w:r>
      <w:proofErr w:type="spellEnd"/>
      <w:r w:rsidRPr="00614220">
        <w:rPr>
          <w:lang w:val="en-GB"/>
        </w:rPr>
        <w:t xml:space="preserve"> </w:t>
      </w:r>
      <w:proofErr w:type="spellStart"/>
      <w:r w:rsidRPr="00614220">
        <w:rPr>
          <w:lang w:val="en-GB"/>
        </w:rPr>
        <w:t>Docenti</w:t>
      </w:r>
      <w:proofErr w:type="spellEnd"/>
      <w:r w:rsidRPr="00614220">
        <w:rPr>
          <w:lang w:val="en-GB"/>
        </w:rPr>
        <w:t xml:space="preserve"> </w:t>
      </w:r>
      <w:proofErr w:type="spellStart"/>
      <w:r w:rsidRPr="00614220">
        <w:rPr>
          <w:lang w:val="en-GB"/>
        </w:rPr>
        <w:t>Universitari</w:t>
      </w:r>
      <w:proofErr w:type="spellEnd"/>
      <w:r w:rsidR="0016745F">
        <w:rPr>
          <w:lang w:val="en-GB"/>
        </w:rPr>
        <w:t>)</w:t>
      </w:r>
      <w:r w:rsidRPr="00614220">
        <w:rPr>
          <w:lang w:val="en-GB"/>
        </w:rPr>
        <w:t xml:space="preserve"> (</w:t>
      </w:r>
      <w:hyperlink r:id="rId9" w:history="1">
        <w:r w:rsidRPr="00614220">
          <w:rPr>
            <w:rStyle w:val="Hyperlink"/>
            <w:lang w:val="en-GB"/>
          </w:rPr>
          <w:t>www.aiduassociazione.it</w:t>
        </w:r>
      </w:hyperlink>
      <w:r w:rsidRPr="00614220">
        <w:rPr>
          <w:lang w:val="en-GB"/>
        </w:rPr>
        <w:t xml:space="preserve">) </w:t>
      </w:r>
      <w:r w:rsidR="00614220" w:rsidRPr="00614220">
        <w:rPr>
          <w:lang w:val="en-GB"/>
        </w:rPr>
        <w:t xml:space="preserve">as a full member of SIESC </w:t>
      </w:r>
      <w:r w:rsidR="00614220">
        <w:rPr>
          <w:lang w:val="en-GB"/>
        </w:rPr>
        <w:t>on the request of its president</w:t>
      </w:r>
      <w:r w:rsidRPr="00614220">
        <w:rPr>
          <w:lang w:val="en-GB"/>
        </w:rPr>
        <w:t xml:space="preserve"> Roberto Cipriani. </w:t>
      </w:r>
    </w:p>
    <w:p w:rsidR="009A25AA" w:rsidRPr="00614220" w:rsidRDefault="009A25AA" w:rsidP="009A25AA">
      <w:pPr>
        <w:tabs>
          <w:tab w:val="left" w:pos="1867"/>
        </w:tabs>
        <w:jc w:val="both"/>
        <w:rPr>
          <w:lang w:val="en-GB"/>
        </w:rPr>
      </w:pPr>
    </w:p>
    <w:p w:rsidR="009A25AA" w:rsidRPr="00614220" w:rsidRDefault="00614220" w:rsidP="009A25AA">
      <w:pPr>
        <w:tabs>
          <w:tab w:val="left" w:pos="1867"/>
        </w:tabs>
        <w:jc w:val="both"/>
        <w:rPr>
          <w:lang w:val="en-GB"/>
        </w:rPr>
      </w:pPr>
      <w:r w:rsidRPr="00614220">
        <w:rPr>
          <w:lang w:val="en-GB"/>
        </w:rPr>
        <w:t>● In</w:t>
      </w:r>
      <w:r w:rsidR="009A25AA" w:rsidRPr="00614220">
        <w:rPr>
          <w:lang w:val="en-GB"/>
        </w:rPr>
        <w:t xml:space="preserve"> SIESC </w:t>
      </w:r>
      <w:r w:rsidRPr="00614220">
        <w:rPr>
          <w:lang w:val="en-GB"/>
        </w:rPr>
        <w:t>a lot must be translated from and into the languages Engl</w:t>
      </w:r>
      <w:r>
        <w:rPr>
          <w:lang w:val="en-GB"/>
        </w:rPr>
        <w:t>i</w:t>
      </w:r>
      <w:r w:rsidRPr="00614220">
        <w:rPr>
          <w:lang w:val="en-GB"/>
        </w:rPr>
        <w:t>sh, French, and German</w:t>
      </w:r>
      <w:r w:rsidR="009A25AA" w:rsidRPr="00614220">
        <w:rPr>
          <w:lang w:val="en-GB"/>
        </w:rPr>
        <w:t xml:space="preserve">. </w:t>
      </w:r>
      <w:r w:rsidRPr="00614220">
        <w:rPr>
          <w:lang w:val="en-GB"/>
        </w:rPr>
        <w:t xml:space="preserve">That’s why the Council searches for colleagues who are ready to help with the translation for </w:t>
      </w:r>
      <w:r w:rsidR="009A25AA" w:rsidRPr="00614220">
        <w:rPr>
          <w:lang w:val="en-GB"/>
        </w:rPr>
        <w:t>SIESC-</w:t>
      </w:r>
      <w:r w:rsidRPr="00614220">
        <w:rPr>
          <w:lang w:val="en-GB"/>
        </w:rPr>
        <w:t>Today</w:t>
      </w:r>
      <w:r w:rsidR="009A25AA" w:rsidRPr="00614220">
        <w:rPr>
          <w:lang w:val="en-GB"/>
        </w:rPr>
        <w:t xml:space="preserve">, </w:t>
      </w:r>
      <w:r w:rsidRPr="00614220">
        <w:rPr>
          <w:lang w:val="en-GB"/>
        </w:rPr>
        <w:t>the n</w:t>
      </w:r>
      <w:r w:rsidR="009A25AA" w:rsidRPr="00614220">
        <w:rPr>
          <w:lang w:val="en-GB"/>
        </w:rPr>
        <w:t>ewsletter</w:t>
      </w:r>
      <w:r w:rsidR="0016745F">
        <w:rPr>
          <w:lang w:val="en-GB"/>
        </w:rPr>
        <w:t>,</w:t>
      </w:r>
      <w:r w:rsidR="009A25AA" w:rsidRPr="00614220">
        <w:rPr>
          <w:lang w:val="en-GB"/>
        </w:rPr>
        <w:t xml:space="preserve"> or f</w:t>
      </w:r>
      <w:r>
        <w:rPr>
          <w:lang w:val="en-GB"/>
        </w:rPr>
        <w:t>o</w:t>
      </w:r>
      <w:r w:rsidR="009A25AA" w:rsidRPr="00614220">
        <w:rPr>
          <w:lang w:val="en-GB"/>
        </w:rPr>
        <w:t xml:space="preserve">r </w:t>
      </w:r>
      <w:r>
        <w:rPr>
          <w:lang w:val="en-GB"/>
        </w:rPr>
        <w:t>the annual meetings</w:t>
      </w:r>
      <w:r w:rsidR="009A25AA" w:rsidRPr="00614220">
        <w:rPr>
          <w:lang w:val="en-GB"/>
        </w:rPr>
        <w:t xml:space="preserve">. </w:t>
      </w:r>
    </w:p>
    <w:p w:rsidR="009A25AA" w:rsidRPr="00614220" w:rsidRDefault="009A25AA" w:rsidP="009A25AA">
      <w:pPr>
        <w:tabs>
          <w:tab w:val="left" w:pos="1867"/>
        </w:tabs>
        <w:jc w:val="both"/>
        <w:rPr>
          <w:lang w:val="en-GB"/>
        </w:rPr>
      </w:pPr>
    </w:p>
    <w:p w:rsidR="009A25AA" w:rsidRPr="00614220" w:rsidRDefault="00614220" w:rsidP="009A25AA">
      <w:pPr>
        <w:tabs>
          <w:tab w:val="left" w:pos="1867"/>
        </w:tabs>
        <w:jc w:val="both"/>
        <w:rPr>
          <w:lang w:val="en-GB"/>
        </w:rPr>
      </w:pPr>
      <w:r w:rsidRPr="00614220">
        <w:rPr>
          <w:lang w:val="en-GB"/>
        </w:rPr>
        <w:lastRenderedPageBreak/>
        <w:t xml:space="preserve">● </w:t>
      </w:r>
      <w:proofErr w:type="gramStart"/>
      <w:r w:rsidRPr="00614220">
        <w:rPr>
          <w:lang w:val="en-GB"/>
        </w:rPr>
        <w:t>On</w:t>
      </w:r>
      <w:proofErr w:type="gramEnd"/>
      <w:r w:rsidRPr="00614220">
        <w:rPr>
          <w:lang w:val="en-GB"/>
        </w:rPr>
        <w:t xml:space="preserve"> our website most </w:t>
      </w:r>
      <w:r>
        <w:rPr>
          <w:lang w:val="en-GB"/>
        </w:rPr>
        <w:t>of t</w:t>
      </w:r>
      <w:r w:rsidRPr="00614220">
        <w:rPr>
          <w:lang w:val="en-GB"/>
        </w:rPr>
        <w:t xml:space="preserve">he member associations present themselves under the heading </w:t>
      </w:r>
      <w:r>
        <w:rPr>
          <w:lang w:val="en-GB"/>
        </w:rPr>
        <w:t>“</w:t>
      </w:r>
      <w:r w:rsidRPr="00614220">
        <w:rPr>
          <w:lang w:val="en-GB"/>
        </w:rPr>
        <w:t>Links, members</w:t>
      </w:r>
      <w:r>
        <w:rPr>
          <w:lang w:val="en-GB"/>
        </w:rPr>
        <w:t>”</w:t>
      </w:r>
      <w:r w:rsidR="009A25AA" w:rsidRPr="00614220">
        <w:rPr>
          <w:lang w:val="en-GB"/>
        </w:rPr>
        <w:t xml:space="preserve">. </w:t>
      </w:r>
      <w:r w:rsidRPr="00614220">
        <w:rPr>
          <w:lang w:val="en-GB"/>
        </w:rPr>
        <w:t>T</w:t>
      </w:r>
      <w:r>
        <w:rPr>
          <w:lang w:val="en-GB"/>
        </w:rPr>
        <w:t>hose t</w:t>
      </w:r>
      <w:r w:rsidR="009A25AA" w:rsidRPr="00614220">
        <w:rPr>
          <w:lang w:val="en-GB"/>
        </w:rPr>
        <w:t>ext</w:t>
      </w:r>
      <w:r>
        <w:rPr>
          <w:lang w:val="en-GB"/>
        </w:rPr>
        <w:t>s</w:t>
      </w:r>
      <w:r w:rsidR="009A25AA" w:rsidRPr="00614220">
        <w:rPr>
          <w:lang w:val="en-GB"/>
        </w:rPr>
        <w:t xml:space="preserve"> dat</w:t>
      </w:r>
      <w:r>
        <w:rPr>
          <w:lang w:val="en-GB"/>
        </w:rPr>
        <w:t>e to the year</w:t>
      </w:r>
      <w:r w:rsidR="009A25AA" w:rsidRPr="00614220">
        <w:rPr>
          <w:lang w:val="en-GB"/>
        </w:rPr>
        <w:t xml:space="preserve"> 2011. </w:t>
      </w:r>
      <w:r>
        <w:rPr>
          <w:lang w:val="en-GB"/>
        </w:rPr>
        <w:t>The member associations are requested to re-read their presentation and to adapt it if necessary</w:t>
      </w:r>
      <w:r w:rsidR="009A25AA" w:rsidRPr="00614220">
        <w:rPr>
          <w:lang w:val="en-GB"/>
        </w:rPr>
        <w:t>.</w:t>
      </w:r>
    </w:p>
    <w:p w:rsidR="00D75093" w:rsidRDefault="00D75093" w:rsidP="009A25AA">
      <w:pPr>
        <w:rPr>
          <w:lang w:val="en-GB" w:eastAsia="de-DE"/>
        </w:rPr>
      </w:pPr>
    </w:p>
    <w:p w:rsidR="00D75093" w:rsidRDefault="00D75093" w:rsidP="009A25AA">
      <w:pPr>
        <w:jc w:val="center"/>
        <w:rPr>
          <w:lang w:val="en-GB" w:eastAsia="de-DE"/>
        </w:rPr>
      </w:pPr>
    </w:p>
    <w:p w:rsidR="00D75093" w:rsidRDefault="00D75093" w:rsidP="009A25AA">
      <w:pPr>
        <w:jc w:val="center"/>
        <w:rPr>
          <w:lang w:val="en-GB" w:eastAsia="de-DE"/>
        </w:rPr>
      </w:pPr>
      <w:r w:rsidRPr="00D75093">
        <w:rPr>
          <w:noProof/>
          <w:lang w:val="de-AT" w:eastAsia="de-AT"/>
        </w:rPr>
        <mc:AlternateContent>
          <mc:Choice Requires="wps">
            <w:drawing>
              <wp:anchor distT="0" distB="0" distL="114300" distR="114300" simplePos="0" relativeHeight="251679744" behindDoc="0" locked="0" layoutInCell="1" allowOverlap="1" wp14:anchorId="368A904E" wp14:editId="7CCECFFB">
                <wp:simplePos x="0" y="0"/>
                <wp:positionH relativeFrom="column">
                  <wp:align>center</wp:align>
                </wp:positionH>
                <wp:positionV relativeFrom="paragraph">
                  <wp:posOffset>0</wp:posOffset>
                </wp:positionV>
                <wp:extent cx="2181225" cy="1403985"/>
                <wp:effectExtent l="0" t="0" r="28575" b="266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solidFill>
                          <a:srgbClr val="FFFFFF"/>
                        </a:solidFill>
                        <a:ln w="9525">
                          <a:solidFill>
                            <a:srgbClr val="000000"/>
                          </a:solidFill>
                          <a:miter lim="800000"/>
                          <a:headEnd/>
                          <a:tailEnd/>
                        </a:ln>
                      </wps:spPr>
                      <wps:txbx>
                        <w:txbxContent>
                          <w:p w:rsidR="00D75093" w:rsidRPr="00D75093" w:rsidRDefault="009A25AA">
                            <w:pPr>
                              <w:rPr>
                                <w:rFonts w:ascii="Britannic Bold" w:hAnsi="Britannic Bold"/>
                                <w:i/>
                                <w:sz w:val="28"/>
                                <w:szCs w:val="28"/>
                                <w:lang w:val="de-AT"/>
                              </w:rPr>
                            </w:pPr>
                            <w:r>
                              <w:rPr>
                                <w:rFonts w:ascii="Britannic Bold" w:hAnsi="Britannic Bold"/>
                                <w:i/>
                                <w:sz w:val="28"/>
                                <w:szCs w:val="28"/>
                              </w:rPr>
                              <w:t>Invitation to Trier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0;width:171.75pt;height:110.55pt;z-index:2516797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">
                <v:textbox style="mso-fit-shape-to-text:t">
                  <w:txbxContent>
                    <w:p w:rsidR="00D75093" w:rsidRPr="00D75093" w:rsidRDefault="009A25AA">
                      <w:pPr>
                        <w:rPr>
                          <w:rFonts w:ascii="Britannic Bold" w:hAnsi="Britannic Bold"/>
                          <w:i/>
                          <w:sz w:val="28"/>
                          <w:szCs w:val="28"/>
                          <w:lang w:val="de-AT"/>
                        </w:rPr>
                      </w:pPr>
                      <w:r>
                        <w:rPr>
                          <w:rFonts w:ascii="Britannic Bold" w:hAnsi="Britannic Bold"/>
                          <w:i/>
                          <w:sz w:val="28"/>
                          <w:szCs w:val="28"/>
                        </w:rPr>
                        <w:t>Invitation to Trier 2018</w:t>
                      </w:r>
                    </w:p>
                  </w:txbxContent>
                </v:textbox>
              </v:shape>
            </w:pict>
          </mc:Fallback>
        </mc:AlternateContent>
      </w:r>
      <w:r w:rsidR="009A25AA">
        <w:rPr>
          <w:lang w:val="en-GB" w:eastAsia="de-DE"/>
        </w:rPr>
        <w:t>Tier</w:t>
      </w:r>
    </w:p>
    <w:p w:rsidR="00D75093" w:rsidRPr="00D75093" w:rsidRDefault="00D75093" w:rsidP="009A25AA">
      <w:pPr>
        <w:jc w:val="center"/>
        <w:rPr>
          <w:lang w:val="en-GB" w:eastAsia="de-DE"/>
        </w:rPr>
      </w:pPr>
    </w:p>
    <w:p w:rsidR="00D75093" w:rsidRDefault="00D75093" w:rsidP="009A25AA">
      <w:pPr>
        <w:jc w:val="center"/>
        <w:rPr>
          <w:lang w:val="en-GB" w:eastAsia="de-DE"/>
        </w:rPr>
      </w:pPr>
    </w:p>
    <w:p w:rsidR="009A25AA" w:rsidRPr="009A25AA" w:rsidRDefault="009A25AA" w:rsidP="009A25AA">
      <w:pPr>
        <w:jc w:val="center"/>
        <w:rPr>
          <w:b/>
          <w:lang w:val="en-GB"/>
        </w:rPr>
      </w:pPr>
      <w:r w:rsidRPr="009A25AA">
        <w:rPr>
          <w:b/>
          <w:lang w:val="en-GB"/>
        </w:rPr>
        <w:t>Next SIESC meeting at Trier from July 24</w:t>
      </w:r>
      <w:r w:rsidRPr="009A25AA">
        <w:rPr>
          <w:b/>
          <w:vertAlign w:val="superscript"/>
          <w:lang w:val="en-GB"/>
        </w:rPr>
        <w:t>th</w:t>
      </w:r>
      <w:r w:rsidRPr="009A25AA">
        <w:rPr>
          <w:b/>
          <w:lang w:val="en-GB"/>
        </w:rPr>
        <w:t xml:space="preserve"> to 29</w:t>
      </w:r>
      <w:r w:rsidRPr="009A25AA">
        <w:rPr>
          <w:b/>
          <w:vertAlign w:val="superscript"/>
          <w:lang w:val="en-GB"/>
        </w:rPr>
        <w:t>th</w:t>
      </w:r>
      <w:r w:rsidRPr="009A25AA">
        <w:rPr>
          <w:b/>
          <w:lang w:val="en-GB"/>
        </w:rPr>
        <w:t>/30</w:t>
      </w:r>
      <w:r w:rsidRPr="009A25AA">
        <w:rPr>
          <w:b/>
          <w:vertAlign w:val="superscript"/>
          <w:lang w:val="en-GB"/>
        </w:rPr>
        <w:t>th</w:t>
      </w:r>
      <w:r w:rsidRPr="009A25AA">
        <w:rPr>
          <w:b/>
          <w:lang w:val="en-GB"/>
        </w:rPr>
        <w:t xml:space="preserve">, 2018 </w:t>
      </w:r>
    </w:p>
    <w:p w:rsidR="009A25AA" w:rsidRPr="009A25AA" w:rsidRDefault="009A25AA" w:rsidP="009A25AA">
      <w:pPr>
        <w:jc w:val="center"/>
        <w:rPr>
          <w:b/>
          <w:lang w:val="en-GB"/>
        </w:rPr>
      </w:pPr>
      <w:r w:rsidRPr="009A25AA">
        <w:rPr>
          <w:b/>
          <w:lang w:val="en-GB"/>
        </w:rPr>
        <w:t>Topic: “Law – freedom – responsibility”</w:t>
      </w:r>
    </w:p>
    <w:p w:rsidR="009A25AA" w:rsidRPr="009A25AA" w:rsidRDefault="009A25AA" w:rsidP="009A25AA">
      <w:pPr>
        <w:jc w:val="both"/>
        <w:rPr>
          <w:lang w:val="en-GB"/>
        </w:rPr>
      </w:pPr>
      <w:r w:rsidRPr="009A25AA">
        <w:rPr>
          <w:lang w:val="en-GB"/>
        </w:rPr>
        <w:t xml:space="preserve">By freedom in a democratic state under the rule of law we first of all think of a sphere protected by the state within which the individual can develop freely. But what is the relationship between the laws of the community and the freedom of the individual? Dietrich Bonhoeffer wrote that freedom without obedience to the law meant arbitrariness, obedience without freedom meant slavery. In responsibility both are realized, obedience and freedom. </w:t>
      </w:r>
    </w:p>
    <w:p w:rsidR="009A25AA" w:rsidRPr="009A25AA" w:rsidRDefault="009A25AA" w:rsidP="009A25AA">
      <w:pPr>
        <w:jc w:val="both"/>
        <w:rPr>
          <w:lang w:val="en-GB"/>
        </w:rPr>
      </w:pPr>
    </w:p>
    <w:p w:rsidR="009A25AA" w:rsidRPr="009A25AA" w:rsidRDefault="009A25AA" w:rsidP="009A25AA">
      <w:pPr>
        <w:jc w:val="both"/>
        <w:rPr>
          <w:lang w:val="en-GB"/>
        </w:rPr>
      </w:pPr>
      <w:r w:rsidRPr="009A25AA">
        <w:rPr>
          <w:lang w:val="en-GB"/>
        </w:rPr>
        <w:t>We will illustrate the concepts from various perspectives:</w:t>
      </w:r>
    </w:p>
    <w:p w:rsidR="009A25AA" w:rsidRPr="009A25AA" w:rsidRDefault="009A25AA" w:rsidP="009A25AA">
      <w:pPr>
        <w:pStyle w:val="Listenabsatz"/>
        <w:numPr>
          <w:ilvl w:val="0"/>
          <w:numId w:val="5"/>
        </w:numPr>
        <w:spacing w:after="0" w:line="240" w:lineRule="auto"/>
        <w:jc w:val="both"/>
        <w:rPr>
          <w:rFonts w:ascii="Times New Roman" w:hAnsi="Times New Roman" w:cs="Times New Roman"/>
          <w:sz w:val="24"/>
          <w:szCs w:val="24"/>
          <w:lang w:val="en-GB"/>
        </w:rPr>
      </w:pPr>
      <w:r w:rsidRPr="009A25AA">
        <w:rPr>
          <w:rFonts w:ascii="Times New Roman" w:hAnsi="Times New Roman" w:cs="Times New Roman"/>
          <w:b/>
          <w:sz w:val="24"/>
          <w:szCs w:val="24"/>
          <w:lang w:val="en-GB"/>
        </w:rPr>
        <w:t xml:space="preserve">From a political-philosophical point of view: </w:t>
      </w:r>
      <w:r w:rsidRPr="009A25AA">
        <w:rPr>
          <w:rFonts w:ascii="Times New Roman" w:hAnsi="Times New Roman" w:cs="Times New Roman"/>
          <w:sz w:val="24"/>
          <w:szCs w:val="24"/>
          <w:lang w:val="en-GB"/>
        </w:rPr>
        <w:t>Some stages in the long evolution of the concepts of state and of freedom from the Middle Ages to the present will be the topic of the lecture.</w:t>
      </w:r>
    </w:p>
    <w:p w:rsidR="009A25AA" w:rsidRPr="009A25AA" w:rsidRDefault="009A25AA" w:rsidP="009A25AA">
      <w:pPr>
        <w:pStyle w:val="Listenabsatz"/>
        <w:numPr>
          <w:ilvl w:val="0"/>
          <w:numId w:val="5"/>
        </w:numPr>
        <w:spacing w:after="0" w:line="240" w:lineRule="auto"/>
        <w:jc w:val="both"/>
        <w:rPr>
          <w:rFonts w:ascii="Times New Roman" w:hAnsi="Times New Roman" w:cs="Times New Roman"/>
          <w:sz w:val="24"/>
          <w:szCs w:val="24"/>
          <w:lang w:val="en-GB"/>
        </w:rPr>
      </w:pPr>
      <w:r w:rsidRPr="009A25AA">
        <w:rPr>
          <w:rFonts w:ascii="Times New Roman" w:hAnsi="Times New Roman" w:cs="Times New Roman"/>
          <w:b/>
          <w:sz w:val="24"/>
          <w:szCs w:val="24"/>
          <w:lang w:val="en-GB"/>
        </w:rPr>
        <w:t xml:space="preserve">From a pedagogical-psychological point of view: </w:t>
      </w:r>
      <w:r w:rsidRPr="009A25AA">
        <w:rPr>
          <w:rFonts w:ascii="Times New Roman" w:hAnsi="Times New Roman" w:cs="Times New Roman"/>
          <w:sz w:val="24"/>
          <w:szCs w:val="24"/>
          <w:lang w:val="en-GB"/>
        </w:rPr>
        <w:t>Work with children and youngsters displaying behavioural problems demands high pedagogical intuition and courage to use unorthodox procedures. But how are single case decisions and particular regulations argued?</w:t>
      </w:r>
    </w:p>
    <w:p w:rsidR="009A25AA" w:rsidRPr="009A25AA" w:rsidRDefault="009A25AA" w:rsidP="009A25AA">
      <w:pPr>
        <w:pStyle w:val="Listenabsatz"/>
        <w:numPr>
          <w:ilvl w:val="0"/>
          <w:numId w:val="5"/>
        </w:numPr>
        <w:spacing w:after="0" w:line="240" w:lineRule="auto"/>
        <w:jc w:val="both"/>
        <w:rPr>
          <w:rFonts w:ascii="Times New Roman" w:hAnsi="Times New Roman" w:cs="Times New Roman"/>
          <w:sz w:val="24"/>
          <w:szCs w:val="24"/>
          <w:lang w:val="en-GB"/>
        </w:rPr>
      </w:pPr>
      <w:r w:rsidRPr="009A25AA">
        <w:rPr>
          <w:rFonts w:ascii="Times New Roman" w:hAnsi="Times New Roman" w:cs="Times New Roman"/>
          <w:b/>
          <w:sz w:val="24"/>
          <w:szCs w:val="24"/>
          <w:lang w:val="en-GB"/>
        </w:rPr>
        <w:t>From a theological point of view:</w:t>
      </w:r>
      <w:r w:rsidRPr="009A25AA">
        <w:rPr>
          <w:rFonts w:ascii="Times New Roman" w:hAnsi="Times New Roman" w:cs="Times New Roman"/>
          <w:sz w:val="24"/>
          <w:szCs w:val="24"/>
          <w:lang w:val="en-GB"/>
        </w:rPr>
        <w:t xml:space="preserve"> What concepts of law and freedom does the Bible communicate?</w:t>
      </w:r>
    </w:p>
    <w:p w:rsidR="009A25AA" w:rsidRPr="009A25AA" w:rsidRDefault="009A25AA" w:rsidP="009A25AA">
      <w:pPr>
        <w:jc w:val="both"/>
        <w:rPr>
          <w:lang w:val="en-GB"/>
        </w:rPr>
      </w:pPr>
    </w:p>
    <w:p w:rsidR="009A25AA" w:rsidRPr="009A25AA" w:rsidRDefault="009A25AA" w:rsidP="009A25AA">
      <w:pPr>
        <w:jc w:val="both"/>
        <w:rPr>
          <w:lang w:val="en-GB"/>
        </w:rPr>
      </w:pPr>
      <w:r w:rsidRPr="009A25AA">
        <w:rPr>
          <w:lang w:val="en-GB"/>
        </w:rPr>
        <w:t>Trier is situated in the central valley of the Mosel, near the border to Luxemburg. It is the oldest German town. Nowhere else north of the Alps can the times of the Romans be experienced as authentically as here. Nine UNESCO world heritage sites are found at close distance.</w:t>
      </w:r>
    </w:p>
    <w:p w:rsidR="009A25AA" w:rsidRPr="009A25AA" w:rsidRDefault="009A25AA" w:rsidP="009A25AA">
      <w:pPr>
        <w:jc w:val="both"/>
        <w:rPr>
          <w:lang w:val="en-GB"/>
        </w:rPr>
      </w:pPr>
      <w:r w:rsidRPr="009A25AA">
        <w:rPr>
          <w:lang w:val="en-GB"/>
        </w:rPr>
        <w:t xml:space="preserve">  </w:t>
      </w:r>
    </w:p>
    <w:p w:rsidR="009A25AA" w:rsidRPr="009A25AA" w:rsidRDefault="009A25AA" w:rsidP="009A25AA">
      <w:pPr>
        <w:jc w:val="both"/>
        <w:rPr>
          <w:lang w:val="en-GB"/>
        </w:rPr>
      </w:pPr>
      <w:r w:rsidRPr="009A25AA">
        <w:rPr>
          <w:lang w:val="en-GB"/>
        </w:rPr>
        <w:t xml:space="preserve">The optional excursion at the end of our meeting will take us to the town of Luxemburg, then to </w:t>
      </w:r>
      <w:proofErr w:type="spellStart"/>
      <w:r w:rsidRPr="009A25AA">
        <w:rPr>
          <w:lang w:val="en-GB"/>
        </w:rPr>
        <w:t>Echternach</w:t>
      </w:r>
      <w:proofErr w:type="spellEnd"/>
      <w:r w:rsidRPr="009A25AA">
        <w:rPr>
          <w:lang w:val="en-GB"/>
        </w:rPr>
        <w:t>, the main place of “Luxemburg’s Little Switzerland”, so attractive for tourists.</w:t>
      </w:r>
    </w:p>
    <w:p w:rsidR="009A25AA" w:rsidRPr="009A25AA" w:rsidRDefault="009A25AA" w:rsidP="009A25AA">
      <w:pPr>
        <w:jc w:val="both"/>
        <w:rPr>
          <w:lang w:val="en-GB"/>
        </w:rPr>
      </w:pPr>
    </w:p>
    <w:p w:rsidR="009A25AA" w:rsidRPr="009A25AA" w:rsidRDefault="009A25AA" w:rsidP="009A25AA">
      <w:pPr>
        <w:jc w:val="both"/>
        <w:rPr>
          <w:lang w:val="en-GB"/>
        </w:rPr>
      </w:pPr>
      <w:r w:rsidRPr="009A25AA">
        <w:rPr>
          <w:lang w:val="en-GB"/>
        </w:rPr>
        <w:t>SIESC and the preparatory team invite you cordially.</w:t>
      </w:r>
    </w:p>
    <w:p w:rsidR="009A25AA" w:rsidRPr="009A25AA" w:rsidRDefault="009A25AA" w:rsidP="009A25AA">
      <w:pPr>
        <w:jc w:val="both"/>
        <w:rPr>
          <w:lang w:val="en-GB"/>
        </w:rPr>
      </w:pPr>
    </w:p>
    <w:p w:rsidR="009A25AA" w:rsidRPr="009A25AA" w:rsidRDefault="009A25AA" w:rsidP="009A25AA">
      <w:pPr>
        <w:jc w:val="both"/>
        <w:rPr>
          <w:lang w:val="en-GB"/>
        </w:rPr>
      </w:pPr>
      <w:r w:rsidRPr="009A25AA">
        <w:rPr>
          <w:lang w:val="en-GB"/>
        </w:rPr>
        <w:t>Gisela Gerhardt, Vice-president of SIESC</w:t>
      </w:r>
    </w:p>
    <w:p w:rsidR="009A25AA" w:rsidRPr="009A25AA" w:rsidRDefault="009A25AA" w:rsidP="009A25AA">
      <w:pPr>
        <w:jc w:val="both"/>
        <w:rPr>
          <w:lang w:val="en-GB"/>
        </w:rPr>
      </w:pPr>
    </w:p>
    <w:p w:rsidR="008379BC" w:rsidRPr="009A25AA" w:rsidRDefault="008379BC" w:rsidP="00D75093">
      <w:pPr>
        <w:tabs>
          <w:tab w:val="left" w:pos="3075"/>
        </w:tabs>
        <w:rPr>
          <w:lang w:val="en-GB" w:eastAsia="de-DE"/>
        </w:rPr>
      </w:pPr>
    </w:p>
    <w:sectPr w:rsidR="008379BC" w:rsidRPr="009A25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1C" w:rsidRDefault="00BF4A1C" w:rsidP="0026132E">
      <w:r>
        <w:separator/>
      </w:r>
    </w:p>
  </w:endnote>
  <w:endnote w:type="continuationSeparator" w:id="0">
    <w:p w:rsidR="00BF4A1C" w:rsidRDefault="00BF4A1C" w:rsidP="0026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1C" w:rsidRDefault="00BF4A1C" w:rsidP="0026132E">
      <w:r>
        <w:separator/>
      </w:r>
    </w:p>
  </w:footnote>
  <w:footnote w:type="continuationSeparator" w:id="0">
    <w:p w:rsidR="00BF4A1C" w:rsidRDefault="00BF4A1C" w:rsidP="00261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30AD"/>
    <w:multiLevelType w:val="hybridMultilevel"/>
    <w:tmpl w:val="691AA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481C11"/>
    <w:multiLevelType w:val="hybridMultilevel"/>
    <w:tmpl w:val="FEF481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E70747"/>
    <w:multiLevelType w:val="hybridMultilevel"/>
    <w:tmpl w:val="FA76439C"/>
    <w:lvl w:ilvl="0" w:tplc="D83CF14E">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9F15C2C"/>
    <w:multiLevelType w:val="hybridMultilevel"/>
    <w:tmpl w:val="817628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AEC7C4E"/>
    <w:multiLevelType w:val="hybridMultilevel"/>
    <w:tmpl w:val="37783D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A3"/>
    <w:rsid w:val="000576F4"/>
    <w:rsid w:val="000C0E9A"/>
    <w:rsid w:val="001352DF"/>
    <w:rsid w:val="00151EF6"/>
    <w:rsid w:val="00152CA3"/>
    <w:rsid w:val="0016745F"/>
    <w:rsid w:val="0019094A"/>
    <w:rsid w:val="00194B19"/>
    <w:rsid w:val="0026132E"/>
    <w:rsid w:val="0026664E"/>
    <w:rsid w:val="0032578D"/>
    <w:rsid w:val="003B234C"/>
    <w:rsid w:val="004C6CE0"/>
    <w:rsid w:val="004C7FAF"/>
    <w:rsid w:val="005B3459"/>
    <w:rsid w:val="00614220"/>
    <w:rsid w:val="00652FC1"/>
    <w:rsid w:val="0068387C"/>
    <w:rsid w:val="00697C78"/>
    <w:rsid w:val="00726EE9"/>
    <w:rsid w:val="00735F88"/>
    <w:rsid w:val="007806F1"/>
    <w:rsid w:val="007A2DB0"/>
    <w:rsid w:val="007F1C49"/>
    <w:rsid w:val="008379BC"/>
    <w:rsid w:val="00843B52"/>
    <w:rsid w:val="008E64EC"/>
    <w:rsid w:val="00906303"/>
    <w:rsid w:val="0097769D"/>
    <w:rsid w:val="009A25AA"/>
    <w:rsid w:val="00AF60FF"/>
    <w:rsid w:val="00BF4A1C"/>
    <w:rsid w:val="00C11D2A"/>
    <w:rsid w:val="00C33C55"/>
    <w:rsid w:val="00C85182"/>
    <w:rsid w:val="00CA2B3D"/>
    <w:rsid w:val="00D04E01"/>
    <w:rsid w:val="00D2444B"/>
    <w:rsid w:val="00D75093"/>
    <w:rsid w:val="00E50A50"/>
    <w:rsid w:val="00F02C4B"/>
    <w:rsid w:val="00F0502C"/>
    <w:rsid w:val="00F55F0F"/>
    <w:rsid w:val="00F902DE"/>
    <w:rsid w:val="00F95DCA"/>
    <w:rsid w:val="00FB1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8E64EC"/>
    <w:pPr>
      <w:keepNext/>
      <w:spacing w:after="120" w:line="360" w:lineRule="auto"/>
      <w:jc w:val="both"/>
      <w:outlineLvl w:val="0"/>
    </w:pPr>
    <w:rPr>
      <w:rFonts w:ascii="Arial" w:hAnsi="Arial" w:cs="Arial"/>
      <w:b/>
      <w:bCs/>
      <w:lang w:val="de-DE" w:eastAsia="de-DE"/>
    </w:rPr>
  </w:style>
  <w:style w:type="paragraph" w:styleId="berschrift2">
    <w:name w:val="heading 2"/>
    <w:basedOn w:val="Standard"/>
    <w:next w:val="Standard"/>
    <w:link w:val="berschrift2Zchn"/>
    <w:semiHidden/>
    <w:unhideWhenUsed/>
    <w:qFormat/>
    <w:locked/>
    <w:rsid w:val="00FB10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2C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CA3"/>
    <w:rPr>
      <w:rFonts w:ascii="Tahoma" w:hAnsi="Tahoma" w:cs="Tahoma"/>
      <w:sz w:val="16"/>
      <w:szCs w:val="16"/>
      <w:lang w:val="en-US"/>
    </w:rPr>
  </w:style>
  <w:style w:type="paragraph" w:styleId="Listenabsatz">
    <w:name w:val="List Paragraph"/>
    <w:basedOn w:val="Standard"/>
    <w:uiPriority w:val="34"/>
    <w:qFormat/>
    <w:rsid w:val="008E64EC"/>
    <w:pPr>
      <w:spacing w:after="200" w:line="276" w:lineRule="auto"/>
      <w:ind w:left="720"/>
      <w:contextualSpacing/>
    </w:pPr>
    <w:rPr>
      <w:rFonts w:asciiTheme="minorHAnsi" w:eastAsiaTheme="minorHAnsi" w:hAnsiTheme="minorHAnsi" w:cstheme="minorBidi"/>
      <w:sz w:val="22"/>
      <w:szCs w:val="22"/>
      <w:lang w:val="fr-FR"/>
    </w:rPr>
  </w:style>
  <w:style w:type="character" w:styleId="Hyperlink">
    <w:name w:val="Hyperlink"/>
    <w:basedOn w:val="Absatz-Standardschriftart"/>
    <w:uiPriority w:val="99"/>
    <w:unhideWhenUsed/>
    <w:rsid w:val="008E64EC"/>
    <w:rPr>
      <w:color w:val="0000FF" w:themeColor="hyperlink"/>
      <w:u w:val="single"/>
    </w:rPr>
  </w:style>
  <w:style w:type="character" w:customStyle="1" w:styleId="berschrift1Zchn">
    <w:name w:val="Überschrift 1 Zchn"/>
    <w:basedOn w:val="Absatz-Standardschriftart"/>
    <w:link w:val="berschrift1"/>
    <w:rsid w:val="008E64EC"/>
    <w:rPr>
      <w:rFonts w:ascii="Arial" w:hAnsi="Arial" w:cs="Arial"/>
      <w:b/>
      <w:bCs/>
      <w:sz w:val="24"/>
      <w:szCs w:val="24"/>
      <w:lang w:val="de-DE" w:eastAsia="de-DE"/>
    </w:rPr>
  </w:style>
  <w:style w:type="paragraph" w:customStyle="1" w:styleId="FreieForm">
    <w:name w:val="Freie Form"/>
    <w:rsid w:val="008E64EC"/>
    <w:rPr>
      <w:rFonts w:ascii="Helvetica" w:eastAsia="ヒラギノ角ゴ Pro W3" w:hAnsi="Helvetica"/>
      <w:color w:val="000000"/>
      <w:sz w:val="24"/>
      <w:lang w:val="de-DE" w:eastAsia="de-AT"/>
    </w:rPr>
  </w:style>
  <w:style w:type="paragraph" w:styleId="KeinLeerraum">
    <w:name w:val="No Spacing"/>
    <w:uiPriority w:val="1"/>
    <w:qFormat/>
    <w:rsid w:val="00FB1031"/>
    <w:rPr>
      <w:rFonts w:ascii="Arial" w:eastAsiaTheme="minorEastAsia" w:hAnsi="Arial" w:cstheme="minorBidi"/>
      <w:sz w:val="24"/>
      <w:szCs w:val="24"/>
      <w:lang w:val="de-DE" w:eastAsia="de-DE"/>
    </w:rPr>
  </w:style>
  <w:style w:type="character" w:customStyle="1" w:styleId="berschrift2Zchn">
    <w:name w:val="Überschrift 2 Zchn"/>
    <w:basedOn w:val="Absatz-Standardschriftart"/>
    <w:link w:val="berschrift2"/>
    <w:semiHidden/>
    <w:rsid w:val="00FB1031"/>
    <w:rPr>
      <w:rFonts w:asciiTheme="majorHAnsi" w:eastAsiaTheme="majorEastAsia" w:hAnsiTheme="majorHAnsi" w:cstheme="majorBidi"/>
      <w:b/>
      <w:bCs/>
      <w:color w:val="4F81BD" w:themeColor="accent1"/>
      <w:sz w:val="26"/>
      <w:szCs w:val="26"/>
      <w:lang w:val="en-US"/>
    </w:rPr>
  </w:style>
  <w:style w:type="character" w:styleId="Fett">
    <w:name w:val="Strong"/>
    <w:qFormat/>
    <w:locked/>
    <w:rsid w:val="007A2DB0"/>
    <w:rPr>
      <w:b/>
      <w:bCs/>
    </w:rPr>
  </w:style>
  <w:style w:type="character" w:styleId="Hervorhebung">
    <w:name w:val="Emphasis"/>
    <w:qFormat/>
    <w:locked/>
    <w:rsid w:val="007A2DB0"/>
    <w:rPr>
      <w:i/>
      <w:iCs/>
    </w:rPr>
  </w:style>
  <w:style w:type="paragraph" w:styleId="StandardWeb">
    <w:name w:val="Normal (Web)"/>
    <w:basedOn w:val="Standard"/>
    <w:rsid w:val="007A2DB0"/>
    <w:pPr>
      <w:spacing w:before="100" w:beforeAutospacing="1" w:after="100" w:afterAutospacing="1"/>
    </w:pPr>
    <w:rPr>
      <w:lang w:val="fr-FR" w:eastAsia="fr-FR"/>
    </w:rPr>
  </w:style>
  <w:style w:type="paragraph" w:styleId="Funotentext">
    <w:name w:val="footnote text"/>
    <w:basedOn w:val="Standard"/>
    <w:link w:val="FunotentextZchn"/>
    <w:uiPriority w:val="99"/>
    <w:semiHidden/>
    <w:unhideWhenUsed/>
    <w:rsid w:val="0026132E"/>
    <w:pPr>
      <w:jc w:val="both"/>
    </w:pPr>
    <w:rPr>
      <w:rFonts w:eastAsiaTheme="minorHAnsi" w:cstheme="minorBidi"/>
      <w:sz w:val="20"/>
      <w:szCs w:val="20"/>
    </w:rPr>
  </w:style>
  <w:style w:type="character" w:customStyle="1" w:styleId="FunotentextZchn">
    <w:name w:val="Fußnotentext Zchn"/>
    <w:basedOn w:val="Absatz-Standardschriftart"/>
    <w:link w:val="Funotentext"/>
    <w:uiPriority w:val="99"/>
    <w:semiHidden/>
    <w:rsid w:val="0026132E"/>
    <w:rPr>
      <w:rFonts w:eastAsiaTheme="minorHAnsi" w:cstheme="minorBidi"/>
      <w:lang w:val="en-US"/>
    </w:rPr>
  </w:style>
  <w:style w:type="character" w:styleId="Funotenzeichen">
    <w:name w:val="footnote reference"/>
    <w:basedOn w:val="Absatz-Standardschriftart"/>
    <w:uiPriority w:val="99"/>
    <w:semiHidden/>
    <w:unhideWhenUsed/>
    <w:rsid w:val="002613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8E64EC"/>
    <w:pPr>
      <w:keepNext/>
      <w:spacing w:after="120" w:line="360" w:lineRule="auto"/>
      <w:jc w:val="both"/>
      <w:outlineLvl w:val="0"/>
    </w:pPr>
    <w:rPr>
      <w:rFonts w:ascii="Arial" w:hAnsi="Arial" w:cs="Arial"/>
      <w:b/>
      <w:bCs/>
      <w:lang w:val="de-DE" w:eastAsia="de-DE"/>
    </w:rPr>
  </w:style>
  <w:style w:type="paragraph" w:styleId="berschrift2">
    <w:name w:val="heading 2"/>
    <w:basedOn w:val="Standard"/>
    <w:next w:val="Standard"/>
    <w:link w:val="berschrift2Zchn"/>
    <w:semiHidden/>
    <w:unhideWhenUsed/>
    <w:qFormat/>
    <w:locked/>
    <w:rsid w:val="00FB10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2C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CA3"/>
    <w:rPr>
      <w:rFonts w:ascii="Tahoma" w:hAnsi="Tahoma" w:cs="Tahoma"/>
      <w:sz w:val="16"/>
      <w:szCs w:val="16"/>
      <w:lang w:val="en-US"/>
    </w:rPr>
  </w:style>
  <w:style w:type="paragraph" w:styleId="Listenabsatz">
    <w:name w:val="List Paragraph"/>
    <w:basedOn w:val="Standard"/>
    <w:uiPriority w:val="34"/>
    <w:qFormat/>
    <w:rsid w:val="008E64EC"/>
    <w:pPr>
      <w:spacing w:after="200" w:line="276" w:lineRule="auto"/>
      <w:ind w:left="720"/>
      <w:contextualSpacing/>
    </w:pPr>
    <w:rPr>
      <w:rFonts w:asciiTheme="minorHAnsi" w:eastAsiaTheme="minorHAnsi" w:hAnsiTheme="minorHAnsi" w:cstheme="minorBidi"/>
      <w:sz w:val="22"/>
      <w:szCs w:val="22"/>
      <w:lang w:val="fr-FR"/>
    </w:rPr>
  </w:style>
  <w:style w:type="character" w:styleId="Hyperlink">
    <w:name w:val="Hyperlink"/>
    <w:basedOn w:val="Absatz-Standardschriftart"/>
    <w:uiPriority w:val="99"/>
    <w:unhideWhenUsed/>
    <w:rsid w:val="008E64EC"/>
    <w:rPr>
      <w:color w:val="0000FF" w:themeColor="hyperlink"/>
      <w:u w:val="single"/>
    </w:rPr>
  </w:style>
  <w:style w:type="character" w:customStyle="1" w:styleId="berschrift1Zchn">
    <w:name w:val="Überschrift 1 Zchn"/>
    <w:basedOn w:val="Absatz-Standardschriftart"/>
    <w:link w:val="berschrift1"/>
    <w:rsid w:val="008E64EC"/>
    <w:rPr>
      <w:rFonts w:ascii="Arial" w:hAnsi="Arial" w:cs="Arial"/>
      <w:b/>
      <w:bCs/>
      <w:sz w:val="24"/>
      <w:szCs w:val="24"/>
      <w:lang w:val="de-DE" w:eastAsia="de-DE"/>
    </w:rPr>
  </w:style>
  <w:style w:type="paragraph" w:customStyle="1" w:styleId="FreieForm">
    <w:name w:val="Freie Form"/>
    <w:rsid w:val="008E64EC"/>
    <w:rPr>
      <w:rFonts w:ascii="Helvetica" w:eastAsia="ヒラギノ角ゴ Pro W3" w:hAnsi="Helvetica"/>
      <w:color w:val="000000"/>
      <w:sz w:val="24"/>
      <w:lang w:val="de-DE" w:eastAsia="de-AT"/>
    </w:rPr>
  </w:style>
  <w:style w:type="paragraph" w:styleId="KeinLeerraum">
    <w:name w:val="No Spacing"/>
    <w:uiPriority w:val="1"/>
    <w:qFormat/>
    <w:rsid w:val="00FB1031"/>
    <w:rPr>
      <w:rFonts w:ascii="Arial" w:eastAsiaTheme="minorEastAsia" w:hAnsi="Arial" w:cstheme="minorBidi"/>
      <w:sz w:val="24"/>
      <w:szCs w:val="24"/>
      <w:lang w:val="de-DE" w:eastAsia="de-DE"/>
    </w:rPr>
  </w:style>
  <w:style w:type="character" w:customStyle="1" w:styleId="berschrift2Zchn">
    <w:name w:val="Überschrift 2 Zchn"/>
    <w:basedOn w:val="Absatz-Standardschriftart"/>
    <w:link w:val="berschrift2"/>
    <w:semiHidden/>
    <w:rsid w:val="00FB1031"/>
    <w:rPr>
      <w:rFonts w:asciiTheme="majorHAnsi" w:eastAsiaTheme="majorEastAsia" w:hAnsiTheme="majorHAnsi" w:cstheme="majorBidi"/>
      <w:b/>
      <w:bCs/>
      <w:color w:val="4F81BD" w:themeColor="accent1"/>
      <w:sz w:val="26"/>
      <w:szCs w:val="26"/>
      <w:lang w:val="en-US"/>
    </w:rPr>
  </w:style>
  <w:style w:type="character" w:styleId="Fett">
    <w:name w:val="Strong"/>
    <w:qFormat/>
    <w:locked/>
    <w:rsid w:val="007A2DB0"/>
    <w:rPr>
      <w:b/>
      <w:bCs/>
    </w:rPr>
  </w:style>
  <w:style w:type="character" w:styleId="Hervorhebung">
    <w:name w:val="Emphasis"/>
    <w:qFormat/>
    <w:locked/>
    <w:rsid w:val="007A2DB0"/>
    <w:rPr>
      <w:i/>
      <w:iCs/>
    </w:rPr>
  </w:style>
  <w:style w:type="paragraph" w:styleId="StandardWeb">
    <w:name w:val="Normal (Web)"/>
    <w:basedOn w:val="Standard"/>
    <w:rsid w:val="007A2DB0"/>
    <w:pPr>
      <w:spacing w:before="100" w:beforeAutospacing="1" w:after="100" w:afterAutospacing="1"/>
    </w:pPr>
    <w:rPr>
      <w:lang w:val="fr-FR" w:eastAsia="fr-FR"/>
    </w:rPr>
  </w:style>
  <w:style w:type="paragraph" w:styleId="Funotentext">
    <w:name w:val="footnote text"/>
    <w:basedOn w:val="Standard"/>
    <w:link w:val="FunotentextZchn"/>
    <w:uiPriority w:val="99"/>
    <w:semiHidden/>
    <w:unhideWhenUsed/>
    <w:rsid w:val="0026132E"/>
    <w:pPr>
      <w:jc w:val="both"/>
    </w:pPr>
    <w:rPr>
      <w:rFonts w:eastAsiaTheme="minorHAnsi" w:cstheme="minorBidi"/>
      <w:sz w:val="20"/>
      <w:szCs w:val="20"/>
    </w:rPr>
  </w:style>
  <w:style w:type="character" w:customStyle="1" w:styleId="FunotentextZchn">
    <w:name w:val="Fußnotentext Zchn"/>
    <w:basedOn w:val="Absatz-Standardschriftart"/>
    <w:link w:val="Funotentext"/>
    <w:uiPriority w:val="99"/>
    <w:semiHidden/>
    <w:rsid w:val="0026132E"/>
    <w:rPr>
      <w:rFonts w:eastAsiaTheme="minorHAnsi" w:cstheme="minorBidi"/>
      <w:lang w:val="en-US"/>
    </w:rPr>
  </w:style>
  <w:style w:type="character" w:styleId="Funotenzeichen">
    <w:name w:val="footnote reference"/>
    <w:basedOn w:val="Absatz-Standardschriftart"/>
    <w:uiPriority w:val="99"/>
    <w:semiHidden/>
    <w:unhideWhenUsed/>
    <w:rsid w:val="00261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ps.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duassociazion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5</cp:revision>
  <dcterms:created xsi:type="dcterms:W3CDTF">2017-09-21T13:38:00Z</dcterms:created>
  <dcterms:modified xsi:type="dcterms:W3CDTF">2017-09-29T06:31:00Z</dcterms:modified>
</cp:coreProperties>
</file>