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91" w:rsidRDefault="00812091" w:rsidP="00141F23">
      <w:pPr>
        <w:jc w:val="center"/>
      </w:pPr>
      <w:r w:rsidRPr="00307F64">
        <w:t>AID</w:t>
      </w:r>
      <w:r w:rsidR="003B3232">
        <w:t>U</w:t>
      </w:r>
      <w:r w:rsidR="00141F23">
        <w:t xml:space="preserve">                                                                                   UNIVERSITÀ ROMA</w:t>
      </w:r>
      <w:r w:rsidR="00A87280">
        <w:t xml:space="preserve"> </w:t>
      </w:r>
      <w:r w:rsidR="00141F23">
        <w:t>TRE</w:t>
      </w:r>
    </w:p>
    <w:p w:rsidR="003B3232" w:rsidRDefault="003B3232" w:rsidP="00812091">
      <w:pPr>
        <w:jc w:val="center"/>
      </w:pPr>
    </w:p>
    <w:p w:rsidR="00812091" w:rsidRPr="00307F64" w:rsidRDefault="00812091" w:rsidP="00812091">
      <w:pPr>
        <w:jc w:val="center"/>
      </w:pPr>
    </w:p>
    <w:p w:rsidR="00812091" w:rsidRPr="00307F64" w:rsidRDefault="00812091" w:rsidP="00812091">
      <w:pPr>
        <w:jc w:val="center"/>
      </w:pPr>
    </w:p>
    <w:p w:rsidR="00812091" w:rsidRPr="00307F64" w:rsidRDefault="00812091" w:rsidP="00812091">
      <w:pPr>
        <w:jc w:val="center"/>
      </w:pPr>
    </w:p>
    <w:p w:rsidR="00812091" w:rsidRPr="00307F64" w:rsidRDefault="00812091" w:rsidP="00812091">
      <w:pPr>
        <w:jc w:val="center"/>
      </w:pPr>
      <w:proofErr w:type="gramStart"/>
      <w:r w:rsidRPr="00307F64">
        <w:t>Aula  Magna</w:t>
      </w:r>
      <w:proofErr w:type="gramEnd"/>
    </w:p>
    <w:p w:rsidR="00812091" w:rsidRPr="00307F64" w:rsidRDefault="00812091" w:rsidP="00812091">
      <w:pPr>
        <w:jc w:val="center"/>
      </w:pPr>
      <w:r w:rsidRPr="00307F64">
        <w:t>Dipartimento di Scienze Politiche</w:t>
      </w:r>
    </w:p>
    <w:p w:rsidR="00812091" w:rsidRPr="00307F64" w:rsidRDefault="00812091" w:rsidP="00812091">
      <w:pPr>
        <w:jc w:val="center"/>
      </w:pPr>
      <w:r w:rsidRPr="00307F64">
        <w:t xml:space="preserve">Via Gabriello </w:t>
      </w:r>
      <w:proofErr w:type="spellStart"/>
      <w:r w:rsidRPr="00307F64">
        <w:t>Chiabrera</w:t>
      </w:r>
      <w:proofErr w:type="spellEnd"/>
      <w:r w:rsidRPr="00307F64">
        <w:t xml:space="preserve">, 199 </w:t>
      </w:r>
    </w:p>
    <w:p w:rsidR="00812091" w:rsidRDefault="00812091" w:rsidP="00812091">
      <w:pPr>
        <w:jc w:val="center"/>
      </w:pPr>
      <w:r w:rsidRPr="00307F64">
        <w:t>Roma, 9 ottobre 2015</w:t>
      </w:r>
    </w:p>
    <w:p w:rsidR="003B3232" w:rsidRPr="00307F64" w:rsidRDefault="003B3232" w:rsidP="00812091">
      <w:pPr>
        <w:jc w:val="center"/>
      </w:pPr>
    </w:p>
    <w:p w:rsidR="00812091" w:rsidRPr="00307F64" w:rsidRDefault="00812091" w:rsidP="00812091"/>
    <w:p w:rsidR="00812091" w:rsidRPr="00307F64" w:rsidRDefault="00812091" w:rsidP="00812091">
      <w:pPr>
        <w:jc w:val="center"/>
      </w:pPr>
    </w:p>
    <w:p w:rsidR="00DA78F0" w:rsidRPr="00141F23" w:rsidRDefault="00DA78F0" w:rsidP="00DA78F0">
      <w:pPr>
        <w:jc w:val="center"/>
        <w:rPr>
          <w:sz w:val="40"/>
          <w:szCs w:val="40"/>
        </w:rPr>
      </w:pPr>
      <w:r w:rsidRPr="00141F23">
        <w:rPr>
          <w:rStyle w:val="Enfasicorsivo"/>
          <w:b/>
          <w:i w:val="0"/>
          <w:sz w:val="40"/>
          <w:szCs w:val="40"/>
        </w:rPr>
        <w:t>La buona università</w:t>
      </w:r>
      <w:r w:rsidRPr="00141F23">
        <w:rPr>
          <w:rStyle w:val="Enfasicorsivo"/>
          <w:sz w:val="40"/>
          <w:szCs w:val="40"/>
        </w:rPr>
        <w:t xml:space="preserve"> </w:t>
      </w:r>
    </w:p>
    <w:p w:rsidR="00812091" w:rsidRDefault="00812091" w:rsidP="00812091">
      <w:pPr>
        <w:jc w:val="center"/>
      </w:pPr>
    </w:p>
    <w:p w:rsidR="00DA78F0" w:rsidRPr="00307F64" w:rsidRDefault="00DA78F0" w:rsidP="00812091">
      <w:pPr>
        <w:jc w:val="center"/>
      </w:pPr>
    </w:p>
    <w:p w:rsidR="00812091" w:rsidRDefault="00812091" w:rsidP="00812091">
      <w:pPr>
        <w:jc w:val="center"/>
      </w:pPr>
      <w:r w:rsidRPr="00307F64">
        <w:t>PROGRAMMA</w:t>
      </w:r>
    </w:p>
    <w:p w:rsidR="00141F23" w:rsidRPr="00307F64" w:rsidRDefault="00141F23" w:rsidP="00812091">
      <w:pPr>
        <w:jc w:val="center"/>
      </w:pPr>
    </w:p>
    <w:p w:rsidR="00812091" w:rsidRPr="00307F64" w:rsidRDefault="00812091" w:rsidP="00812091">
      <w:pPr>
        <w:jc w:val="center"/>
      </w:pPr>
    </w:p>
    <w:p w:rsidR="00812091" w:rsidRPr="00307F64" w:rsidRDefault="00812091" w:rsidP="00812091"/>
    <w:p w:rsidR="00812091" w:rsidRDefault="00812091" w:rsidP="00812091">
      <w:r w:rsidRPr="004C2D42">
        <w:t>9.30</w:t>
      </w:r>
      <w:r w:rsidRPr="00A87280">
        <w:rPr>
          <w:b/>
        </w:rPr>
        <w:t xml:space="preserve"> Saluti</w:t>
      </w:r>
      <w:r w:rsidR="00097C90">
        <w:rPr>
          <w:b/>
        </w:rPr>
        <w:t xml:space="preserve"> introduttivi</w:t>
      </w:r>
      <w:r w:rsidRPr="00812091">
        <w:t>:</w:t>
      </w:r>
    </w:p>
    <w:p w:rsidR="00DA78F0" w:rsidRPr="00812091" w:rsidRDefault="00DA78F0" w:rsidP="00812091">
      <w:pPr>
        <w:rPr>
          <w:i/>
        </w:rPr>
      </w:pPr>
    </w:p>
    <w:p w:rsidR="00812091" w:rsidRDefault="00812091" w:rsidP="00812091">
      <w:r w:rsidRPr="00812091">
        <w:rPr>
          <w:b/>
        </w:rPr>
        <w:t>Francesco Guida</w:t>
      </w:r>
      <w:r w:rsidRPr="00812091">
        <w:t xml:space="preserve">, </w:t>
      </w:r>
      <w:r w:rsidR="00DA78F0">
        <w:t>Direttore</w:t>
      </w:r>
      <w:r w:rsidRPr="00812091">
        <w:t xml:space="preserve"> del </w:t>
      </w:r>
      <w:r w:rsidR="00DA78F0">
        <w:t>Dipartimento</w:t>
      </w:r>
      <w:r w:rsidRPr="00812091">
        <w:t xml:space="preserve"> di Scienze Politiche</w:t>
      </w:r>
    </w:p>
    <w:p w:rsidR="00DA78F0" w:rsidRPr="00812091" w:rsidRDefault="00DA78F0" w:rsidP="00812091"/>
    <w:p w:rsidR="00812091" w:rsidRDefault="00812091" w:rsidP="00812091">
      <w:r w:rsidRPr="00812091">
        <w:rPr>
          <w:b/>
        </w:rPr>
        <w:t>Mario Panizza</w:t>
      </w:r>
      <w:r w:rsidRPr="00812091">
        <w:t>, Magnifico Rettore dell’Università Roma Tre, Presidente del CRUL</w:t>
      </w:r>
    </w:p>
    <w:p w:rsidR="00DA78F0" w:rsidRPr="00812091" w:rsidRDefault="00DA78F0" w:rsidP="00812091"/>
    <w:p w:rsidR="00812091" w:rsidRDefault="00DA78F0" w:rsidP="00812091">
      <w:r>
        <w:rPr>
          <w:b/>
        </w:rPr>
        <w:t xml:space="preserve">Nunzio </w:t>
      </w:r>
      <w:proofErr w:type="gramStart"/>
      <w:r>
        <w:rPr>
          <w:b/>
        </w:rPr>
        <w:t>Galantino</w:t>
      </w:r>
      <w:r w:rsidR="00812091" w:rsidRPr="00812091">
        <w:rPr>
          <w:b/>
        </w:rPr>
        <w:t xml:space="preserve">,  </w:t>
      </w:r>
      <w:r w:rsidR="00D71607">
        <w:t>Segretario</w:t>
      </w:r>
      <w:proofErr w:type="gramEnd"/>
      <w:r w:rsidR="00D71607">
        <w:t xml:space="preserve"> G</w:t>
      </w:r>
      <w:r w:rsidR="006C4501" w:rsidRPr="006C4501">
        <w:t>enerale del</w:t>
      </w:r>
      <w:r w:rsidR="00812091" w:rsidRPr="00812091">
        <w:t>la CEI</w:t>
      </w:r>
    </w:p>
    <w:p w:rsidR="00DA78F0" w:rsidRPr="00812091" w:rsidRDefault="00DA78F0" w:rsidP="00812091"/>
    <w:p w:rsidR="003B3232" w:rsidRDefault="00812091" w:rsidP="00DA78F0">
      <w:r w:rsidRPr="00812091">
        <w:rPr>
          <w:b/>
        </w:rPr>
        <w:t>Gian Cesare Romagnoli</w:t>
      </w:r>
      <w:r w:rsidRPr="00812091">
        <w:t xml:space="preserve">, Università Roma Tre, Presidente Nazionale dell’AIDU </w:t>
      </w:r>
    </w:p>
    <w:p w:rsidR="00812091" w:rsidRPr="00812091" w:rsidRDefault="00812091" w:rsidP="00812091">
      <w:pPr>
        <w:jc w:val="center"/>
        <w:rPr>
          <w:b/>
        </w:rPr>
      </w:pPr>
    </w:p>
    <w:p w:rsidR="00812091" w:rsidRPr="00812091" w:rsidRDefault="00812091" w:rsidP="00812091">
      <w:pPr>
        <w:rPr>
          <w:b/>
        </w:rPr>
      </w:pPr>
    </w:p>
    <w:p w:rsidR="00812091" w:rsidRPr="00812091" w:rsidRDefault="00812091" w:rsidP="00812091">
      <w:r w:rsidRPr="00812091">
        <w:t xml:space="preserve">Presiede: </w:t>
      </w:r>
      <w:r w:rsidRPr="00812091">
        <w:rPr>
          <w:b/>
        </w:rPr>
        <w:t xml:space="preserve">Giuseppe Dalla Torre, </w:t>
      </w:r>
      <w:r w:rsidR="00A87280" w:rsidRPr="00A87280">
        <w:t>già Magnifico</w:t>
      </w:r>
      <w:r w:rsidR="00A87280">
        <w:rPr>
          <w:b/>
        </w:rPr>
        <w:t xml:space="preserve"> </w:t>
      </w:r>
      <w:r w:rsidR="00A87280" w:rsidRPr="00A87280">
        <w:t>Rettore</w:t>
      </w:r>
      <w:r w:rsidR="00A87280">
        <w:t xml:space="preserve"> </w:t>
      </w:r>
      <w:r w:rsidRPr="00A87280">
        <w:t>LUMSA</w:t>
      </w:r>
      <w:r w:rsidRPr="00812091">
        <w:t>, Presidente onorario dell’AIDU</w:t>
      </w:r>
    </w:p>
    <w:p w:rsidR="00812091" w:rsidRPr="00812091" w:rsidRDefault="00812091" w:rsidP="00812091"/>
    <w:p w:rsidR="00812091" w:rsidRPr="00812091" w:rsidRDefault="00812091" w:rsidP="00812091">
      <w:r w:rsidRPr="00812091">
        <w:t xml:space="preserve">10.20 </w:t>
      </w:r>
      <w:r w:rsidRPr="00812091">
        <w:rPr>
          <w:b/>
        </w:rPr>
        <w:t>Gian Candido De Martin</w:t>
      </w:r>
      <w:r w:rsidR="00A87280">
        <w:t>, Luiss</w:t>
      </w:r>
      <w:r w:rsidR="004C2D42">
        <w:t>,</w:t>
      </w:r>
      <w:r w:rsidR="00A87280">
        <w:t xml:space="preserve"> Roma</w:t>
      </w:r>
    </w:p>
    <w:p w:rsidR="00812091" w:rsidRPr="00812091" w:rsidRDefault="00812091" w:rsidP="00812091">
      <w:r w:rsidRPr="00812091">
        <w:t xml:space="preserve"> </w:t>
      </w:r>
    </w:p>
    <w:p w:rsidR="00812091" w:rsidRPr="00812091" w:rsidRDefault="00812091" w:rsidP="00812091">
      <w:r w:rsidRPr="00812091">
        <w:t xml:space="preserve">10.40 </w:t>
      </w:r>
      <w:r w:rsidR="004B6BCA" w:rsidRPr="00A87280">
        <w:rPr>
          <w:b/>
        </w:rPr>
        <w:t>Daniele</w:t>
      </w:r>
      <w:r w:rsidR="004B6BCA">
        <w:t xml:space="preserve"> </w:t>
      </w:r>
      <w:r w:rsidR="004B6BCA" w:rsidRPr="00A87280">
        <w:rPr>
          <w:b/>
        </w:rPr>
        <w:t>Livon</w:t>
      </w:r>
      <w:r w:rsidR="004B6BCA">
        <w:t>, MIUR, Direttore Generale per l’Università</w:t>
      </w:r>
    </w:p>
    <w:p w:rsidR="00812091" w:rsidRPr="00812091" w:rsidRDefault="00812091" w:rsidP="00812091"/>
    <w:p w:rsidR="00812091" w:rsidRDefault="00812091" w:rsidP="00812091">
      <w:r w:rsidRPr="00812091">
        <w:t>11.00</w:t>
      </w:r>
      <w:r w:rsidR="00004539">
        <w:t xml:space="preserve"> </w:t>
      </w:r>
      <w:r w:rsidR="00004539" w:rsidRPr="00004539">
        <w:rPr>
          <w:b/>
        </w:rPr>
        <w:t>Giuseppe Novelli</w:t>
      </w:r>
      <w:r w:rsidR="004B6BCA">
        <w:t xml:space="preserve">, Magnifico Rettore dell’Università di </w:t>
      </w:r>
      <w:r w:rsidR="00004539">
        <w:t>Roma, Tor Vergata</w:t>
      </w:r>
    </w:p>
    <w:p w:rsidR="00812091" w:rsidRPr="00812091" w:rsidRDefault="00812091" w:rsidP="00812091"/>
    <w:p w:rsidR="00812091" w:rsidRPr="00812091" w:rsidRDefault="00812091" w:rsidP="00812091">
      <w:r w:rsidRPr="00812091">
        <w:t xml:space="preserve">11.20 </w:t>
      </w:r>
      <w:r w:rsidR="004B6BCA" w:rsidRPr="00812091">
        <w:rPr>
          <w:b/>
        </w:rPr>
        <w:t>Andrea Lenzi</w:t>
      </w:r>
      <w:r w:rsidR="004B6BCA">
        <w:t xml:space="preserve">, </w:t>
      </w:r>
      <w:r w:rsidR="004B6BCA" w:rsidRPr="00812091">
        <w:t>Sapienza – Università di Roma, Presidente del CUN</w:t>
      </w:r>
    </w:p>
    <w:p w:rsidR="00812091" w:rsidRPr="00812091" w:rsidRDefault="00812091" w:rsidP="00812091"/>
    <w:p w:rsidR="00812091" w:rsidRPr="00812091" w:rsidRDefault="00812091" w:rsidP="00812091">
      <w:r w:rsidRPr="00553F01">
        <w:t>11.40</w:t>
      </w:r>
      <w:r w:rsidRPr="00812091">
        <w:rPr>
          <w:b/>
        </w:rPr>
        <w:t xml:space="preserve"> </w:t>
      </w:r>
      <w:r w:rsidR="004B6BCA" w:rsidRPr="00812091">
        <w:rPr>
          <w:b/>
        </w:rPr>
        <w:t xml:space="preserve">Mario </w:t>
      </w:r>
      <w:proofErr w:type="spellStart"/>
      <w:r w:rsidR="004B6BCA" w:rsidRPr="00812091">
        <w:rPr>
          <w:b/>
        </w:rPr>
        <w:t>Morcellini</w:t>
      </w:r>
      <w:proofErr w:type="spellEnd"/>
      <w:r w:rsidR="004B6BCA">
        <w:t>, Sapienza - Università di Roma</w:t>
      </w:r>
    </w:p>
    <w:p w:rsidR="00812091" w:rsidRPr="00812091" w:rsidRDefault="00812091" w:rsidP="00812091"/>
    <w:p w:rsidR="00812091" w:rsidRDefault="006031F7" w:rsidP="00812091">
      <w:r>
        <w:t xml:space="preserve">12.00 </w:t>
      </w:r>
      <w:r w:rsidRPr="00812091">
        <w:rPr>
          <w:b/>
        </w:rPr>
        <w:t xml:space="preserve">Luciano </w:t>
      </w:r>
      <w:proofErr w:type="spellStart"/>
      <w:r w:rsidRPr="00812091">
        <w:rPr>
          <w:b/>
        </w:rPr>
        <w:t>Corradini</w:t>
      </w:r>
      <w:proofErr w:type="spellEnd"/>
      <w:r w:rsidRPr="00812091">
        <w:rPr>
          <w:b/>
        </w:rPr>
        <w:t xml:space="preserve">, </w:t>
      </w:r>
      <w:r w:rsidRPr="00812091">
        <w:t>Università Roma</w:t>
      </w:r>
      <w:r w:rsidRPr="00812091">
        <w:rPr>
          <w:b/>
        </w:rPr>
        <w:t xml:space="preserve"> </w:t>
      </w:r>
      <w:r w:rsidRPr="00812091">
        <w:t>Tre, Presidente emerito dell’AIDU</w:t>
      </w:r>
    </w:p>
    <w:p w:rsidR="006031F7" w:rsidRPr="00812091" w:rsidRDefault="006031F7" w:rsidP="00812091"/>
    <w:p w:rsidR="00812091" w:rsidRDefault="00812091" w:rsidP="00812091">
      <w:pPr>
        <w:rPr>
          <w:b/>
        </w:rPr>
      </w:pPr>
      <w:r w:rsidRPr="00812091">
        <w:t xml:space="preserve">12.20 </w:t>
      </w:r>
      <w:r w:rsidR="00A87280">
        <w:rPr>
          <w:b/>
        </w:rPr>
        <w:t>Interventi</w:t>
      </w:r>
      <w:r w:rsidR="004B6BCA">
        <w:rPr>
          <w:b/>
        </w:rPr>
        <w:t xml:space="preserve"> e dibattito</w:t>
      </w:r>
    </w:p>
    <w:p w:rsidR="00812091" w:rsidRPr="00812091" w:rsidRDefault="00812091" w:rsidP="00812091"/>
    <w:p w:rsidR="00812091" w:rsidRPr="00812091" w:rsidRDefault="00812091" w:rsidP="00812091"/>
    <w:p w:rsidR="00812091" w:rsidRDefault="004B6BCA" w:rsidP="00812091">
      <w:r>
        <w:t>13.30 Buffet</w:t>
      </w:r>
    </w:p>
    <w:p w:rsidR="00812091" w:rsidRPr="00812091" w:rsidRDefault="00812091" w:rsidP="00812091"/>
    <w:p w:rsidR="00812091" w:rsidRPr="00812091" w:rsidRDefault="00812091" w:rsidP="00812091"/>
    <w:p w:rsidR="00812091" w:rsidRPr="00812091" w:rsidRDefault="00812091" w:rsidP="00812091"/>
    <w:p w:rsidR="00812091" w:rsidRPr="00812091" w:rsidRDefault="00812091" w:rsidP="00812091">
      <w:pPr>
        <w:jc w:val="center"/>
      </w:pPr>
    </w:p>
    <w:p w:rsidR="00812091" w:rsidRPr="00530CEC" w:rsidRDefault="00DA78F0" w:rsidP="00812091">
      <w:pPr>
        <w:jc w:val="center"/>
        <w:rPr>
          <w:sz w:val="28"/>
          <w:szCs w:val="28"/>
        </w:rPr>
      </w:pPr>
      <w:r w:rsidRPr="00530CEC">
        <w:rPr>
          <w:sz w:val="28"/>
          <w:szCs w:val="28"/>
        </w:rPr>
        <w:t xml:space="preserve">Congresso </w:t>
      </w:r>
      <w:r w:rsidR="004C2D42" w:rsidRPr="00530CEC">
        <w:rPr>
          <w:sz w:val="28"/>
          <w:szCs w:val="28"/>
        </w:rPr>
        <w:t xml:space="preserve">Nazionale </w:t>
      </w:r>
      <w:r w:rsidRPr="00530CEC">
        <w:rPr>
          <w:sz w:val="28"/>
          <w:szCs w:val="28"/>
        </w:rPr>
        <w:t>dell’AIDU</w:t>
      </w:r>
    </w:p>
    <w:p w:rsidR="003B3232" w:rsidRDefault="003B3232" w:rsidP="00812091">
      <w:pPr>
        <w:jc w:val="center"/>
        <w:rPr>
          <w:b/>
        </w:rPr>
      </w:pPr>
    </w:p>
    <w:p w:rsidR="00812091" w:rsidRPr="00812091" w:rsidRDefault="00812091" w:rsidP="00812091">
      <w:pPr>
        <w:jc w:val="center"/>
      </w:pPr>
    </w:p>
    <w:p w:rsidR="00812091" w:rsidRPr="00812091" w:rsidRDefault="00812091" w:rsidP="00812091">
      <w:r w:rsidRPr="00812091">
        <w:t xml:space="preserve"> </w:t>
      </w:r>
    </w:p>
    <w:p w:rsidR="00633B49" w:rsidRDefault="00812091" w:rsidP="00004539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 w:rsidRPr="00812091">
        <w:rPr>
          <w:sz w:val="24"/>
          <w:szCs w:val="24"/>
        </w:rPr>
        <w:t xml:space="preserve">14.30 </w:t>
      </w:r>
      <w:r w:rsidR="00633B49">
        <w:rPr>
          <w:sz w:val="24"/>
          <w:szCs w:val="24"/>
        </w:rPr>
        <w:t xml:space="preserve">Comunicazioni </w:t>
      </w:r>
      <w:r w:rsidR="00633B49" w:rsidRPr="00812091">
        <w:rPr>
          <w:sz w:val="24"/>
          <w:szCs w:val="24"/>
        </w:rPr>
        <w:t>del Presidente N</w:t>
      </w:r>
      <w:r w:rsidR="00633B49">
        <w:rPr>
          <w:sz w:val="24"/>
          <w:szCs w:val="24"/>
        </w:rPr>
        <w:t>azionale</w:t>
      </w:r>
    </w:p>
    <w:p w:rsidR="00633B49" w:rsidRDefault="00633B49" w:rsidP="00004539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004539" w:rsidRDefault="00986C59" w:rsidP="00004539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Presentazione di </w:t>
      </w:r>
      <w:r w:rsidR="00004539">
        <w:rPr>
          <w:sz w:val="24"/>
          <w:szCs w:val="24"/>
        </w:rPr>
        <w:t xml:space="preserve">Antonio La Spina e Luciano </w:t>
      </w:r>
      <w:proofErr w:type="spellStart"/>
      <w:r w:rsidR="00004539">
        <w:rPr>
          <w:sz w:val="24"/>
          <w:szCs w:val="24"/>
        </w:rPr>
        <w:t>Corradini</w:t>
      </w:r>
      <w:proofErr w:type="spellEnd"/>
      <w:r w:rsidR="0000453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004539">
        <w:rPr>
          <w:sz w:val="24"/>
          <w:szCs w:val="24"/>
        </w:rPr>
        <w:t xml:space="preserve">l 40° volume della rivista “Le frontiere della scuola” </w:t>
      </w:r>
      <w:r w:rsidR="00633B49">
        <w:rPr>
          <w:sz w:val="24"/>
          <w:szCs w:val="24"/>
        </w:rPr>
        <w:t xml:space="preserve">diretto da Salvatore La Rosa e </w:t>
      </w:r>
      <w:r w:rsidR="00004539">
        <w:rPr>
          <w:sz w:val="24"/>
          <w:szCs w:val="24"/>
        </w:rPr>
        <w:t>dedicato al tema “L’esempio”</w:t>
      </w:r>
    </w:p>
    <w:p w:rsidR="00004539" w:rsidRDefault="00004539" w:rsidP="00004539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 w:rsidRPr="00812091">
        <w:rPr>
          <w:sz w:val="24"/>
          <w:szCs w:val="24"/>
        </w:rPr>
        <w:t xml:space="preserve">Relazione </w:t>
      </w:r>
      <w:r w:rsidR="00633B49">
        <w:rPr>
          <w:sz w:val="24"/>
          <w:szCs w:val="24"/>
        </w:rPr>
        <w:t xml:space="preserve">del Presidente Nazionale </w:t>
      </w:r>
      <w:r w:rsidR="00C83805">
        <w:rPr>
          <w:sz w:val="24"/>
          <w:szCs w:val="24"/>
        </w:rPr>
        <w:t>sul triennio 2011-2014</w:t>
      </w:r>
      <w:bookmarkStart w:id="0" w:name="_GoBack"/>
      <w:bookmarkEnd w:id="0"/>
      <w:r w:rsidRPr="00812091">
        <w:rPr>
          <w:sz w:val="24"/>
          <w:szCs w:val="24"/>
        </w:rPr>
        <w:t xml:space="preserve"> </w:t>
      </w:r>
    </w:p>
    <w:p w:rsidR="00004539" w:rsidRDefault="00004539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004539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>Dibattito</w:t>
      </w:r>
      <w:r w:rsidRPr="00812091">
        <w:rPr>
          <w:sz w:val="24"/>
          <w:szCs w:val="24"/>
        </w:rPr>
        <w:t xml:space="preserve"> </w:t>
      </w:r>
    </w:p>
    <w:p w:rsid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812091" w:rsidRDefault="00DA78F0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>Replica</w:t>
      </w:r>
      <w:r w:rsidR="00812091">
        <w:rPr>
          <w:sz w:val="24"/>
          <w:szCs w:val="24"/>
        </w:rPr>
        <w:t xml:space="preserve"> del Presidente uscente </w:t>
      </w:r>
      <w:r w:rsidR="00812091" w:rsidRPr="00812091">
        <w:rPr>
          <w:sz w:val="24"/>
          <w:szCs w:val="24"/>
        </w:rPr>
        <w:t xml:space="preserve"> </w:t>
      </w:r>
    </w:p>
    <w:p w:rsid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812091" w:rsidRP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12091">
        <w:rPr>
          <w:sz w:val="24"/>
          <w:szCs w:val="24"/>
        </w:rPr>
        <w:t>otaz</w:t>
      </w:r>
      <w:r>
        <w:rPr>
          <w:sz w:val="24"/>
          <w:szCs w:val="24"/>
        </w:rPr>
        <w:t>ione dei documenti congressuali</w:t>
      </w:r>
    </w:p>
    <w:p w:rsidR="00812091" w:rsidRP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812091" w:rsidRDefault="00530CEC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Elezione dei nuovi organi sociali: </w:t>
      </w:r>
      <w:r w:rsidR="00812091" w:rsidRPr="00812091">
        <w:rPr>
          <w:sz w:val="24"/>
          <w:szCs w:val="24"/>
        </w:rPr>
        <w:t>Presidente Nazionale, Consiglio C</w:t>
      </w:r>
      <w:r w:rsidR="00DA78F0">
        <w:rPr>
          <w:sz w:val="24"/>
          <w:szCs w:val="24"/>
        </w:rPr>
        <w:t>entrale, Collegio Sindacale</w:t>
      </w:r>
      <w:r>
        <w:rPr>
          <w:sz w:val="24"/>
          <w:szCs w:val="24"/>
        </w:rPr>
        <w:t>,</w:t>
      </w:r>
      <w:r w:rsidR="00812091" w:rsidRPr="00812091">
        <w:rPr>
          <w:sz w:val="24"/>
          <w:szCs w:val="24"/>
        </w:rPr>
        <w:t xml:space="preserve"> Collegio dei Probi Viri</w:t>
      </w:r>
      <w:r w:rsidR="004B4D26">
        <w:rPr>
          <w:rStyle w:val="Rimandonotaapidipagina"/>
          <w:sz w:val="24"/>
          <w:szCs w:val="24"/>
        </w:rPr>
        <w:footnoteReference w:id="1"/>
      </w:r>
      <w:r w:rsidR="00812091" w:rsidRPr="00812091">
        <w:rPr>
          <w:sz w:val="24"/>
          <w:szCs w:val="24"/>
        </w:rPr>
        <w:t xml:space="preserve"> </w:t>
      </w:r>
    </w:p>
    <w:p w:rsidR="00812091" w:rsidRPr="00812091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254FB8" w:rsidRDefault="00812091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 w:rsidRPr="00812091">
        <w:rPr>
          <w:sz w:val="24"/>
          <w:szCs w:val="24"/>
        </w:rPr>
        <w:t>Proclamazione deg</w:t>
      </w:r>
      <w:r w:rsidR="00254FB8">
        <w:rPr>
          <w:sz w:val="24"/>
          <w:szCs w:val="24"/>
        </w:rPr>
        <w:t xml:space="preserve">li eletti </w:t>
      </w:r>
    </w:p>
    <w:p w:rsidR="00DA78F0" w:rsidRDefault="00DA78F0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DA78F0" w:rsidRDefault="00DA78F0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>Saluto del Presidente eletto</w:t>
      </w:r>
    </w:p>
    <w:p w:rsidR="00254FB8" w:rsidRDefault="00254FB8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812091" w:rsidRDefault="00254FB8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12091">
        <w:rPr>
          <w:sz w:val="24"/>
          <w:szCs w:val="24"/>
        </w:rPr>
        <w:t>hiusura dei lavori</w:t>
      </w:r>
    </w:p>
    <w:p w:rsidR="00AC3EF0" w:rsidRDefault="00AC3EF0" w:rsidP="00812091">
      <w:pPr>
        <w:pStyle w:val="Corpotesto"/>
        <w:spacing w:line="276" w:lineRule="auto"/>
        <w:ind w:right="-62"/>
        <w:jc w:val="both"/>
        <w:rPr>
          <w:sz w:val="24"/>
          <w:szCs w:val="24"/>
        </w:rPr>
      </w:pPr>
    </w:p>
    <w:p w:rsidR="00AC3EF0" w:rsidRDefault="00AC3EF0" w:rsidP="00AC3EF0">
      <w:pPr>
        <w:pStyle w:val="Corpotesto"/>
        <w:spacing w:line="276" w:lineRule="auto"/>
        <w:ind w:right="-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9E1184">
        <w:rPr>
          <w:sz w:val="24"/>
          <w:szCs w:val="24"/>
        </w:rPr>
        <w:t>Gian Cesare Romagnoli</w:t>
      </w:r>
    </w:p>
    <w:p w:rsidR="00AC3EF0" w:rsidRPr="00812091" w:rsidRDefault="00AC3EF0" w:rsidP="00AC3EF0">
      <w:pPr>
        <w:pStyle w:val="Corpotesto"/>
        <w:spacing w:line="276" w:lineRule="auto"/>
        <w:ind w:right="-62"/>
        <w:jc w:val="right"/>
        <w:rPr>
          <w:bCs/>
          <w:sz w:val="24"/>
          <w:szCs w:val="24"/>
        </w:rPr>
      </w:pPr>
      <w:r w:rsidRPr="009E1184">
        <w:rPr>
          <w:sz w:val="24"/>
          <w:szCs w:val="24"/>
        </w:rPr>
        <w:t>Presidente Nazionale dell’AIDU</w:t>
      </w:r>
    </w:p>
    <w:p w:rsidR="00994F2B" w:rsidRDefault="00F819BC"/>
    <w:sectPr w:rsidR="00994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BC" w:rsidRDefault="00F819BC" w:rsidP="00812091">
      <w:r>
        <w:separator/>
      </w:r>
    </w:p>
  </w:endnote>
  <w:endnote w:type="continuationSeparator" w:id="0">
    <w:p w:rsidR="00F819BC" w:rsidRDefault="00F819BC" w:rsidP="008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BC" w:rsidRDefault="00F819BC" w:rsidP="00812091">
      <w:r>
        <w:separator/>
      </w:r>
    </w:p>
  </w:footnote>
  <w:footnote w:type="continuationSeparator" w:id="0">
    <w:p w:rsidR="00F819BC" w:rsidRDefault="00F819BC" w:rsidP="00812091">
      <w:r>
        <w:continuationSeparator/>
      </w:r>
    </w:p>
  </w:footnote>
  <w:footnote w:id="1">
    <w:p w:rsidR="004B4D26" w:rsidRDefault="004B4D26" w:rsidP="00AC3EF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C3EF0" w:rsidRPr="00EB5D80">
        <w:t>I</w:t>
      </w:r>
      <w:r w:rsidR="00AC3EF0" w:rsidRPr="00EB5D80">
        <w:rPr>
          <w:rFonts w:ascii="Calibri" w:hAnsi="Calibri"/>
        </w:rPr>
        <w:t>l Comitato scientifico</w:t>
      </w:r>
      <w:r w:rsidR="00AC3EF0">
        <w:rPr>
          <w:rFonts w:ascii="Calibri" w:hAnsi="Calibri"/>
        </w:rPr>
        <w:t xml:space="preserve">-organizzativo del Congresso </w:t>
      </w:r>
      <w:r w:rsidR="00AC3EF0" w:rsidRPr="00EB5D80">
        <w:rPr>
          <w:rFonts w:ascii="Calibri" w:hAnsi="Calibri"/>
        </w:rPr>
        <w:t xml:space="preserve">dell’AIDU </w:t>
      </w:r>
      <w:r w:rsidR="00AC3EF0">
        <w:rPr>
          <w:rFonts w:ascii="Calibri" w:hAnsi="Calibri"/>
        </w:rPr>
        <w:t xml:space="preserve">di Bari </w:t>
      </w:r>
      <w:r w:rsidR="00AC3EF0" w:rsidRPr="00EB5D80">
        <w:rPr>
          <w:rFonts w:ascii="Calibri" w:hAnsi="Calibri"/>
        </w:rPr>
        <w:t>è costituito dai seguenti organi statutari uscenti: il Presidente Nazionale Gian Cesare Romagnoli; il Con</w:t>
      </w:r>
      <w:r w:rsidR="00075986">
        <w:rPr>
          <w:rFonts w:ascii="Calibri" w:hAnsi="Calibri"/>
        </w:rPr>
        <w:t>siglio centrale composto da</w:t>
      </w:r>
      <w:r w:rsidR="00AC3EF0" w:rsidRPr="00EB5D80">
        <w:rPr>
          <w:rFonts w:ascii="Calibri" w:hAnsi="Calibri"/>
        </w:rPr>
        <w:t xml:space="preserve">: Mario </w:t>
      </w:r>
      <w:proofErr w:type="spellStart"/>
      <w:r w:rsidR="00AC3EF0" w:rsidRPr="00EB5D80">
        <w:rPr>
          <w:rFonts w:ascii="Calibri" w:hAnsi="Calibri"/>
        </w:rPr>
        <w:t>Anolli</w:t>
      </w:r>
      <w:proofErr w:type="spellEnd"/>
      <w:r w:rsidR="00AC3EF0" w:rsidRPr="00EB5D80">
        <w:rPr>
          <w:rFonts w:ascii="Calibri" w:hAnsi="Calibri"/>
        </w:rPr>
        <w:t xml:space="preserve"> (Economia degli Intermediari Finanziari, Cattolica del Sacro Cuore di Milano, Preside), Lucia </w:t>
      </w:r>
      <w:proofErr w:type="spellStart"/>
      <w:r w:rsidR="00AC3EF0" w:rsidRPr="00EB5D80">
        <w:rPr>
          <w:rFonts w:ascii="Calibri" w:hAnsi="Calibri"/>
        </w:rPr>
        <w:t>Cajola</w:t>
      </w:r>
      <w:proofErr w:type="spellEnd"/>
      <w:r w:rsidR="00AC3EF0" w:rsidRPr="00EB5D80">
        <w:rPr>
          <w:rFonts w:ascii="Calibri" w:hAnsi="Calibri"/>
        </w:rPr>
        <w:t xml:space="preserve"> (Pedagogia, Roma Tre), Rosa </w:t>
      </w:r>
      <w:proofErr w:type="spellStart"/>
      <w:r w:rsidR="00AC3EF0" w:rsidRPr="00EB5D80">
        <w:rPr>
          <w:rFonts w:ascii="Calibri" w:hAnsi="Calibri"/>
        </w:rPr>
        <w:t>Calvagna</w:t>
      </w:r>
      <w:proofErr w:type="spellEnd"/>
      <w:r w:rsidR="00AC3EF0" w:rsidRPr="00EB5D80">
        <w:rPr>
          <w:rFonts w:ascii="Calibri" w:hAnsi="Calibri"/>
        </w:rPr>
        <w:t xml:space="preserve"> (Medicina, Catania), Sandra </w:t>
      </w:r>
      <w:proofErr w:type="spellStart"/>
      <w:r w:rsidR="00AC3EF0" w:rsidRPr="00EB5D80">
        <w:rPr>
          <w:rFonts w:ascii="Calibri" w:hAnsi="Calibri"/>
        </w:rPr>
        <w:t>Chistolini</w:t>
      </w:r>
      <w:proofErr w:type="spellEnd"/>
      <w:r w:rsidR="00AC3EF0" w:rsidRPr="00EB5D80">
        <w:rPr>
          <w:rFonts w:ascii="Calibri" w:hAnsi="Calibri"/>
        </w:rPr>
        <w:t xml:space="preserve"> (Pedagogia generale, Roma Tre, Vice Presidente Nazionale), Roberto Cipriani (Sociologia generale, Roma Tre, Vice Presidente Nazionale Vicario), </w:t>
      </w:r>
      <w:r w:rsidR="00AC3EF0">
        <w:rPr>
          <w:rFonts w:ascii="Calibri" w:hAnsi="Calibri"/>
        </w:rPr>
        <w:t xml:space="preserve">Luciano </w:t>
      </w:r>
      <w:proofErr w:type="spellStart"/>
      <w:r w:rsidR="00AC3EF0">
        <w:rPr>
          <w:rFonts w:ascii="Calibri" w:hAnsi="Calibri"/>
        </w:rPr>
        <w:t>Corradini</w:t>
      </w:r>
      <w:proofErr w:type="spellEnd"/>
      <w:r w:rsidR="00AC3EF0">
        <w:rPr>
          <w:rFonts w:ascii="Calibri" w:hAnsi="Calibri"/>
        </w:rPr>
        <w:t xml:space="preserve"> (Roma Tre, Presidente Emerito), </w:t>
      </w:r>
      <w:r w:rsidR="00AC3EF0" w:rsidRPr="00EB5D80">
        <w:rPr>
          <w:rFonts w:ascii="Calibri" w:hAnsi="Calibri"/>
        </w:rPr>
        <w:t>Federico D’Agostino (Sociologia generale, Roma Tre),</w:t>
      </w:r>
      <w:r w:rsidR="00AC3EF0">
        <w:rPr>
          <w:rFonts w:ascii="Calibri" w:hAnsi="Calibri"/>
        </w:rPr>
        <w:t xml:space="preserve"> Enrico Dal Covolo (M.R. Lateranense, Assistente ecclesiastico),</w:t>
      </w:r>
      <w:r w:rsidR="00AC3EF0" w:rsidRPr="00EB5D80">
        <w:rPr>
          <w:rFonts w:ascii="Calibri" w:hAnsi="Calibri"/>
        </w:rPr>
        <w:t xml:space="preserve"> Gian Candido De Martin (Diritto amministrativo, LUISS, Preside), </w:t>
      </w:r>
      <w:r w:rsidR="00AC3EF0">
        <w:rPr>
          <w:rFonts w:ascii="Calibri" w:hAnsi="Calibri"/>
        </w:rPr>
        <w:t xml:space="preserve">Giuseppe Dalla Torre (Lumsa di Roma, Presidente Onorario), </w:t>
      </w:r>
      <w:r w:rsidR="00AC3EF0" w:rsidRPr="00EB5D80">
        <w:rPr>
          <w:rFonts w:ascii="Calibri" w:hAnsi="Calibri"/>
        </w:rPr>
        <w:t xml:space="preserve">Luigi Fusco </w:t>
      </w:r>
      <w:proofErr w:type="spellStart"/>
      <w:r w:rsidR="00AC3EF0" w:rsidRPr="00EB5D80">
        <w:rPr>
          <w:rFonts w:ascii="Calibri" w:hAnsi="Calibri"/>
        </w:rPr>
        <w:t>Girard</w:t>
      </w:r>
      <w:proofErr w:type="spellEnd"/>
      <w:r w:rsidR="00AC3EF0" w:rsidRPr="00EB5D80">
        <w:rPr>
          <w:rFonts w:ascii="Calibri" w:hAnsi="Calibri"/>
        </w:rPr>
        <w:t xml:space="preserve"> (Economia ambientale, Napoli “Federico II”), Vincenzo Marigliano (Gerontologia e geriatria, La Sapienza, Roma), Pasquale Moliterni (Pedagogia generale, Foro Italico</w:t>
      </w:r>
      <w:r w:rsidR="00AC3EF0">
        <w:rPr>
          <w:rFonts w:ascii="Calibri" w:hAnsi="Calibri"/>
        </w:rPr>
        <w:t>, Tesoriere</w:t>
      </w:r>
      <w:r w:rsidR="00AC3EF0" w:rsidRPr="00EB5D80">
        <w:rPr>
          <w:rFonts w:ascii="Calibri" w:hAnsi="Calibri"/>
        </w:rPr>
        <w:t xml:space="preserve">), Mario </w:t>
      </w:r>
      <w:proofErr w:type="spellStart"/>
      <w:r w:rsidR="00AC3EF0" w:rsidRPr="00EB5D80">
        <w:rPr>
          <w:rFonts w:ascii="Calibri" w:hAnsi="Calibri"/>
        </w:rPr>
        <w:t>Morcellini</w:t>
      </w:r>
      <w:proofErr w:type="spellEnd"/>
      <w:r w:rsidR="00AC3EF0" w:rsidRPr="00EB5D80">
        <w:rPr>
          <w:rFonts w:ascii="Calibri" w:hAnsi="Calibri"/>
        </w:rPr>
        <w:t xml:space="preserve"> (Sociologia, La Sapienza di Roma, Preside), Laura </w:t>
      </w:r>
      <w:proofErr w:type="spellStart"/>
      <w:r w:rsidR="00AC3EF0" w:rsidRPr="00EB5D80">
        <w:rPr>
          <w:rFonts w:ascii="Calibri" w:hAnsi="Calibri"/>
        </w:rPr>
        <w:t>Palazzani</w:t>
      </w:r>
      <w:proofErr w:type="spellEnd"/>
      <w:r w:rsidR="00AC3EF0" w:rsidRPr="00EB5D80">
        <w:rPr>
          <w:rFonts w:ascii="Calibri" w:hAnsi="Calibri"/>
        </w:rPr>
        <w:t xml:space="preserve"> (Filosofia del Diritto, Lumsa)</w:t>
      </w:r>
      <w:r w:rsidR="00AC3EF0">
        <w:rPr>
          <w:rFonts w:ascii="Calibri" w:hAnsi="Calibri"/>
        </w:rPr>
        <w:t>,</w:t>
      </w:r>
      <w:r w:rsidR="00AC3EF0" w:rsidRPr="00EB5D80">
        <w:rPr>
          <w:rFonts w:ascii="Calibri" w:hAnsi="Calibri"/>
        </w:rPr>
        <w:t xml:space="preserve"> Marco Paolino (Storia contemporanea, Tuscia), , Bologna, presidente della Sezione d’Ateneo), </w:t>
      </w:r>
      <w:hyperlink r:id="rId1" w:history="1">
        <w:r w:rsidR="00AC3EF0" w:rsidRPr="00A01D2F">
          <w:rPr>
            <w:rStyle w:val="Collegamentoipertestuale"/>
            <w:rFonts w:ascii="Calibri" w:hAnsi="Calibri"/>
            <w:color w:val="auto"/>
            <w:u w:val="none"/>
          </w:rPr>
          <w:t>Andrea Porcarelli</w:t>
        </w:r>
      </w:hyperlink>
      <w:r w:rsidR="00AC3EF0" w:rsidRPr="00EB5D80">
        <w:rPr>
          <w:rFonts w:ascii="Calibri" w:hAnsi="Calibri"/>
        </w:rPr>
        <w:t xml:space="preserve"> (Pedagogia Generale Padova); il Collegio Sindacale composto</w:t>
      </w:r>
      <w:r w:rsidR="00075986">
        <w:rPr>
          <w:rFonts w:ascii="Calibri" w:hAnsi="Calibri"/>
        </w:rPr>
        <w:t xml:space="preserve"> da</w:t>
      </w:r>
      <w:r w:rsidR="00AC3EF0" w:rsidRPr="00EB5D80">
        <w:rPr>
          <w:rFonts w:ascii="Calibri" w:hAnsi="Calibri"/>
        </w:rPr>
        <w:t xml:space="preserve">: Giovanni Di Giandomenico (Diritto Penale, Molise), </w:t>
      </w:r>
      <w:r w:rsidR="00AC3EF0" w:rsidRPr="00A01D2F">
        <w:rPr>
          <w:rStyle w:val="Enfasigrassetto"/>
          <w:rFonts w:ascii="Calibri" w:hAnsi="Calibri"/>
          <w:b w:val="0"/>
        </w:rPr>
        <w:t>Salvatore La Rosa</w:t>
      </w:r>
      <w:r w:rsidR="00AC3EF0" w:rsidRPr="00EB5D80">
        <w:rPr>
          <w:rFonts w:ascii="Calibri" w:hAnsi="Calibri"/>
        </w:rPr>
        <w:t xml:space="preserve"> (Statistica Economica, Palermo ); il Collegio dei Probi Viri composto</w:t>
      </w:r>
      <w:r w:rsidR="00AC3EF0">
        <w:rPr>
          <w:rFonts w:ascii="Calibri" w:hAnsi="Calibri"/>
        </w:rPr>
        <w:t xml:space="preserve"> da</w:t>
      </w:r>
      <w:r w:rsidR="00AC3EF0" w:rsidRPr="00EB5D80">
        <w:rPr>
          <w:rFonts w:ascii="Calibri" w:hAnsi="Calibri"/>
        </w:rPr>
        <w:t xml:space="preserve">: Mario Belardinelli (Storia Contemporanea, Roma Tre),  Giovanni Giacobbe (Diritto Privato,  Lumsa) Carla </w:t>
      </w:r>
      <w:proofErr w:type="spellStart"/>
      <w:r w:rsidR="00AC3EF0" w:rsidRPr="00EB5D80">
        <w:rPr>
          <w:rFonts w:ascii="Calibri" w:hAnsi="Calibri"/>
        </w:rPr>
        <w:t>Xodo</w:t>
      </w:r>
      <w:proofErr w:type="spellEnd"/>
      <w:r w:rsidR="00AC3EF0" w:rsidRPr="00EB5D80">
        <w:rPr>
          <w:rFonts w:ascii="Calibri" w:hAnsi="Calibri"/>
        </w:rPr>
        <w:t xml:space="preserve"> (Pedagogia Generale,  Padova) e i m</w:t>
      </w:r>
      <w:r w:rsidR="00AC3EF0" w:rsidRPr="00A01D2F">
        <w:rPr>
          <w:rStyle w:val="Enfasigrassetto"/>
          <w:rFonts w:ascii="Calibri" w:hAnsi="Calibri"/>
          <w:b w:val="0"/>
        </w:rPr>
        <w:t>embri supplenti:</w:t>
      </w:r>
      <w:r w:rsidR="00AC3EF0" w:rsidRPr="00FD0BA6">
        <w:rPr>
          <w:rStyle w:val="Enfasigrassetto"/>
          <w:rFonts w:ascii="Calibri" w:hAnsi="Calibri"/>
        </w:rPr>
        <w:t xml:space="preserve"> </w:t>
      </w:r>
      <w:r w:rsidR="00AC3EF0" w:rsidRPr="00EB5D80">
        <w:rPr>
          <w:rFonts w:ascii="Calibri" w:hAnsi="Calibri"/>
        </w:rPr>
        <w:t xml:space="preserve">Edoardo Teodoro Brioschi (Economia aziendale, Cattolica del Sacro Cuore di Milano), </w:t>
      </w:r>
      <w:hyperlink r:id="rId2" w:history="1">
        <w:r w:rsidR="00AC3EF0" w:rsidRPr="00A01D2F">
          <w:rPr>
            <w:rStyle w:val="Collegamentoipertestuale"/>
            <w:rFonts w:ascii="Calibri" w:hAnsi="Calibri"/>
            <w:color w:val="auto"/>
            <w:u w:val="none"/>
          </w:rPr>
          <w:t>Maria Teresa Moscato</w:t>
        </w:r>
      </w:hyperlink>
      <w:r w:rsidR="00AC3EF0" w:rsidRPr="00FD0BA6">
        <w:rPr>
          <w:rFonts w:ascii="Calibri" w:hAnsi="Calibri"/>
        </w:rPr>
        <w:t xml:space="preserve"> </w:t>
      </w:r>
      <w:r w:rsidR="00AC3EF0" w:rsidRPr="00EB5D80">
        <w:rPr>
          <w:rFonts w:ascii="Calibri" w:hAnsi="Calibri"/>
        </w:rPr>
        <w:t>(Pedagogia Generale,  Bologna).</w:t>
      </w:r>
      <w:r w:rsidR="00AC3EF0">
        <w:rPr>
          <w:rFonts w:ascii="Calibri" w:hAnsi="Calibri"/>
        </w:rPr>
        <w:t xml:space="preserve"> Tutti i</w:t>
      </w:r>
      <w:r w:rsidR="00AC3EF0" w:rsidRPr="00FD0BA6">
        <w:rPr>
          <w:rFonts w:ascii="Calibri" w:hAnsi="Calibri"/>
          <w:b/>
        </w:rPr>
        <w:t xml:space="preserve"> </w:t>
      </w:r>
      <w:r w:rsidR="00AC3EF0">
        <w:rPr>
          <w:rFonts w:ascii="Calibri" w:hAnsi="Calibri"/>
        </w:rPr>
        <w:t xml:space="preserve">Presidenti di Sezione: Chiara </w:t>
      </w:r>
      <w:proofErr w:type="spellStart"/>
      <w:r w:rsidR="00AC3EF0">
        <w:rPr>
          <w:rFonts w:ascii="Calibri" w:hAnsi="Calibri"/>
        </w:rPr>
        <w:t>Alvisi</w:t>
      </w:r>
      <w:proofErr w:type="spellEnd"/>
      <w:r w:rsidR="00AC3EF0">
        <w:rPr>
          <w:rFonts w:ascii="Calibri" w:hAnsi="Calibri"/>
        </w:rPr>
        <w:t xml:space="preserve"> (Bologna), Mario Belardinelli (Roma Tre), Rosa </w:t>
      </w:r>
      <w:proofErr w:type="spellStart"/>
      <w:r w:rsidR="00AC3EF0">
        <w:rPr>
          <w:rFonts w:ascii="Calibri" w:hAnsi="Calibri"/>
        </w:rPr>
        <w:t>Calvagna</w:t>
      </w:r>
      <w:proofErr w:type="spellEnd"/>
      <w:r w:rsidR="00AC3EF0">
        <w:rPr>
          <w:rFonts w:ascii="Calibri" w:hAnsi="Calibri"/>
        </w:rPr>
        <w:t xml:space="preserve"> (Catania), Carlo Manera (Basilicata), Vincenzo Marigliano (Sapienza di Roma), Luigi Fusco </w:t>
      </w:r>
      <w:proofErr w:type="spellStart"/>
      <w:r w:rsidR="00AC3EF0">
        <w:rPr>
          <w:rFonts w:ascii="Calibri" w:hAnsi="Calibri"/>
        </w:rPr>
        <w:t>Girard</w:t>
      </w:r>
      <w:proofErr w:type="spellEnd"/>
      <w:r w:rsidR="00AC3EF0">
        <w:rPr>
          <w:rFonts w:ascii="Calibri" w:hAnsi="Calibri"/>
        </w:rPr>
        <w:t xml:space="preserve"> (Napoli) e i Delegati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0"/>
    <w:rsid w:val="00004539"/>
    <w:rsid w:val="00075986"/>
    <w:rsid w:val="00097C90"/>
    <w:rsid w:val="00141F23"/>
    <w:rsid w:val="00254FB8"/>
    <w:rsid w:val="003B3232"/>
    <w:rsid w:val="00450EE5"/>
    <w:rsid w:val="004B4D26"/>
    <w:rsid w:val="004B6BCA"/>
    <w:rsid w:val="004C2D42"/>
    <w:rsid w:val="00530CEC"/>
    <w:rsid w:val="00553F01"/>
    <w:rsid w:val="006031F7"/>
    <w:rsid w:val="00633B49"/>
    <w:rsid w:val="006C4501"/>
    <w:rsid w:val="00812091"/>
    <w:rsid w:val="008865BB"/>
    <w:rsid w:val="008A798C"/>
    <w:rsid w:val="008C11B9"/>
    <w:rsid w:val="008C14A0"/>
    <w:rsid w:val="00986C59"/>
    <w:rsid w:val="009C5631"/>
    <w:rsid w:val="00A01D2F"/>
    <w:rsid w:val="00A564B7"/>
    <w:rsid w:val="00A87280"/>
    <w:rsid w:val="00AC3EF0"/>
    <w:rsid w:val="00B401C5"/>
    <w:rsid w:val="00C76EDF"/>
    <w:rsid w:val="00C83805"/>
    <w:rsid w:val="00D31CF3"/>
    <w:rsid w:val="00D71607"/>
    <w:rsid w:val="00DA78F0"/>
    <w:rsid w:val="00DF42A5"/>
    <w:rsid w:val="00E33221"/>
    <w:rsid w:val="00EE182F"/>
    <w:rsid w:val="00EE1EC6"/>
    <w:rsid w:val="00EF6D34"/>
    <w:rsid w:val="00F819BC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A6C8-EBE6-4D74-8458-AFC1E5D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2091"/>
    <w:rPr>
      <w:color w:val="0000FF"/>
      <w:u w:val="single"/>
    </w:rPr>
  </w:style>
  <w:style w:type="character" w:styleId="Enfasicorsivo">
    <w:name w:val="Emphasis"/>
    <w:basedOn w:val="Carpredefinitoparagrafo"/>
    <w:qFormat/>
    <w:rsid w:val="00812091"/>
    <w:rPr>
      <w:i/>
      <w:iCs/>
    </w:rPr>
  </w:style>
  <w:style w:type="paragraph" w:styleId="Corpotesto">
    <w:name w:val="Body Text"/>
    <w:basedOn w:val="Normale"/>
    <w:link w:val="CorpotestoCarattere"/>
    <w:rsid w:val="00812091"/>
    <w:pPr>
      <w:spacing w:line="504" w:lineRule="auto"/>
      <w:ind w:right="707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81209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09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09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2091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1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duassociazione.it/public/index.php?Maria_Teresa_Moscato" TargetMode="External"/><Relationship Id="rId1" Type="http://schemas.openxmlformats.org/officeDocument/2006/relationships/hyperlink" Target="http://www.aiduassociazione.it/public/index.php?Andrea_Porcarel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F1F-391D-405E-9D1A-0461396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Cesare</dc:creator>
  <cp:keywords/>
  <dc:description/>
  <cp:lastModifiedBy>Gian Cesare</cp:lastModifiedBy>
  <cp:revision>24</cp:revision>
  <dcterms:created xsi:type="dcterms:W3CDTF">2015-07-02T10:30:00Z</dcterms:created>
  <dcterms:modified xsi:type="dcterms:W3CDTF">2015-09-24T12:15:00Z</dcterms:modified>
</cp:coreProperties>
</file>