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A3" w:rsidRDefault="00152CA3" w:rsidP="00152CA3">
      <w:pPr>
        <w:jc w:val="both"/>
      </w:pPr>
    </w:p>
    <w:p w:rsidR="00152CA3" w:rsidRPr="00152CA3" w:rsidRDefault="00152CA3" w:rsidP="00152CA3"/>
    <w:p w:rsidR="00152CA3" w:rsidRPr="00152CA3" w:rsidRDefault="00152CA3" w:rsidP="00152CA3"/>
    <w:p w:rsidR="00152CA3" w:rsidRPr="00152CA3" w:rsidRDefault="00D9349B" w:rsidP="00152CA3">
      <w:r>
        <w:rPr>
          <w:noProof/>
          <w:lang w:val="de-AT" w:eastAsia="de-AT"/>
        </w:rPr>
        <mc:AlternateContent>
          <mc:Choice Requires="wps">
            <w:drawing>
              <wp:anchor distT="0" distB="0" distL="114300" distR="114300" simplePos="0" relativeHeight="251659264" behindDoc="0" locked="0" layoutInCell="1" allowOverlap="1" wp14:anchorId="1DB7DB1D" wp14:editId="315DB204">
                <wp:simplePos x="0" y="0"/>
                <wp:positionH relativeFrom="column">
                  <wp:posOffset>1155700</wp:posOffset>
                </wp:positionH>
                <wp:positionV relativeFrom="paragraph">
                  <wp:posOffset>1905</wp:posOffset>
                </wp:positionV>
                <wp:extent cx="3190875" cy="422275"/>
                <wp:effectExtent l="0" t="0" r="28575" b="158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22275"/>
                        </a:xfrm>
                        <a:prstGeom prst="rect">
                          <a:avLst/>
                        </a:prstGeom>
                        <a:solidFill>
                          <a:srgbClr val="FFFFFF"/>
                        </a:solidFill>
                        <a:ln w="9525">
                          <a:solidFill>
                            <a:srgbClr val="000000"/>
                          </a:solidFill>
                          <a:miter lim="800000"/>
                          <a:headEnd/>
                          <a:tailEnd/>
                        </a:ln>
                      </wps:spPr>
                      <wps:txbx>
                        <w:txbxContent>
                          <w:p w:rsidR="00152CA3" w:rsidRPr="00D9349B" w:rsidRDefault="00D9349B" w:rsidP="00152CA3">
                            <w:pPr>
                              <w:jc w:val="both"/>
                              <w:rPr>
                                <w:rFonts w:ascii="Britannic Bold" w:hAnsi="Britannic Bold"/>
                                <w:i/>
                                <w:sz w:val="32"/>
                                <w:szCs w:val="32"/>
                                <w:lang w:val="fr-FR"/>
                              </w:rPr>
                            </w:pPr>
                            <w:r>
                              <w:rPr>
                                <w:rFonts w:ascii="Britannic Bold" w:hAnsi="Britannic Bold"/>
                                <w:i/>
                                <w:sz w:val="32"/>
                                <w:szCs w:val="32"/>
                                <w:lang w:val="fr-FR"/>
                              </w:rPr>
                              <w:t xml:space="preserve"> </w:t>
                            </w:r>
                            <w:r w:rsidR="00152CA3" w:rsidRPr="00D9349B">
                              <w:rPr>
                                <w:rFonts w:ascii="Britannic Bold" w:hAnsi="Britannic Bold"/>
                                <w:i/>
                                <w:sz w:val="32"/>
                                <w:szCs w:val="32"/>
                                <w:lang w:val="fr-FR"/>
                              </w:rPr>
                              <w:t xml:space="preserve">SIESC </w:t>
                            </w:r>
                            <w:r>
                              <w:rPr>
                                <w:rFonts w:ascii="Britannic Bold" w:hAnsi="Britannic Bold"/>
                                <w:i/>
                                <w:sz w:val="32"/>
                                <w:szCs w:val="32"/>
                                <w:lang w:val="fr-FR"/>
                              </w:rPr>
                              <w:t xml:space="preserve"> </w:t>
                            </w:r>
                            <w:r w:rsidR="00152CA3" w:rsidRPr="00D9349B">
                              <w:rPr>
                                <w:rFonts w:ascii="Britannic Bold" w:hAnsi="Britannic Bold"/>
                                <w:i/>
                                <w:sz w:val="32"/>
                                <w:szCs w:val="32"/>
                                <w:lang w:val="fr-FR"/>
                              </w:rPr>
                              <w:t xml:space="preserve">    Lettre</w:t>
                            </w:r>
                            <w:r w:rsidR="00BA1BEA">
                              <w:rPr>
                                <w:rFonts w:ascii="Britannic Bold" w:hAnsi="Britannic Bold"/>
                                <w:i/>
                                <w:sz w:val="32"/>
                                <w:szCs w:val="32"/>
                                <w:lang w:val="fr-FR"/>
                              </w:rPr>
                              <w:t xml:space="preserve">       Sept. 2018</w:t>
                            </w:r>
                            <w:r w:rsidR="00152CA3" w:rsidRPr="00D9349B">
                              <w:rPr>
                                <w:rFonts w:ascii="Britannic Bold" w:hAnsi="Britannic Bold"/>
                                <w:i/>
                                <w:sz w:val="32"/>
                                <w:szCs w:val="32"/>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91pt;margin-top:.15pt;width:251.2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">
                <v:textbox>
                  <w:txbxContent>
                    <w:p w:rsidR="00152CA3" w:rsidRPr="00D9349B" w:rsidRDefault="00D9349B" w:rsidP="00152CA3">
                      <w:pPr>
                        <w:jc w:val="both"/>
                        <w:rPr>
                          <w:rFonts w:ascii="Britannic Bold" w:hAnsi="Britannic Bold"/>
                          <w:i/>
                          <w:sz w:val="32"/>
                          <w:szCs w:val="32"/>
                          <w:lang w:val="fr-FR"/>
                        </w:rPr>
                      </w:pPr>
                      <w:r>
                        <w:rPr>
                          <w:rFonts w:ascii="Britannic Bold" w:hAnsi="Britannic Bold"/>
                          <w:i/>
                          <w:sz w:val="32"/>
                          <w:szCs w:val="32"/>
                          <w:lang w:val="fr-FR"/>
                        </w:rPr>
                        <w:t xml:space="preserve"> </w:t>
                      </w:r>
                      <w:r w:rsidR="00152CA3" w:rsidRPr="00D9349B">
                        <w:rPr>
                          <w:rFonts w:ascii="Britannic Bold" w:hAnsi="Britannic Bold"/>
                          <w:i/>
                          <w:sz w:val="32"/>
                          <w:szCs w:val="32"/>
                          <w:lang w:val="fr-FR"/>
                        </w:rPr>
                        <w:t xml:space="preserve">SIESC </w:t>
                      </w:r>
                      <w:r>
                        <w:rPr>
                          <w:rFonts w:ascii="Britannic Bold" w:hAnsi="Britannic Bold"/>
                          <w:i/>
                          <w:sz w:val="32"/>
                          <w:szCs w:val="32"/>
                          <w:lang w:val="fr-FR"/>
                        </w:rPr>
                        <w:t xml:space="preserve"> </w:t>
                      </w:r>
                      <w:r w:rsidR="00152CA3" w:rsidRPr="00D9349B">
                        <w:rPr>
                          <w:rFonts w:ascii="Britannic Bold" w:hAnsi="Britannic Bold"/>
                          <w:i/>
                          <w:sz w:val="32"/>
                          <w:szCs w:val="32"/>
                          <w:lang w:val="fr-FR"/>
                        </w:rPr>
                        <w:t xml:space="preserve">    Lettre</w:t>
                      </w:r>
                      <w:r w:rsidR="00BA1BEA">
                        <w:rPr>
                          <w:rFonts w:ascii="Britannic Bold" w:hAnsi="Britannic Bold"/>
                          <w:i/>
                          <w:sz w:val="32"/>
                          <w:szCs w:val="32"/>
                          <w:lang w:val="fr-FR"/>
                        </w:rPr>
                        <w:t xml:space="preserve">       Sept. 2018</w:t>
                      </w:r>
                      <w:r w:rsidR="00152CA3" w:rsidRPr="00D9349B">
                        <w:rPr>
                          <w:rFonts w:ascii="Britannic Bold" w:hAnsi="Britannic Bold"/>
                          <w:i/>
                          <w:sz w:val="32"/>
                          <w:szCs w:val="32"/>
                          <w:lang w:val="fr-FR"/>
                        </w:rPr>
                        <w:t xml:space="preserve">                        </w:t>
                      </w:r>
                    </w:p>
                  </w:txbxContent>
                </v:textbox>
              </v:shape>
            </w:pict>
          </mc:Fallback>
        </mc:AlternateContent>
      </w:r>
    </w:p>
    <w:p w:rsidR="00152CA3" w:rsidRPr="00152CA3" w:rsidRDefault="00152CA3" w:rsidP="00152CA3"/>
    <w:p w:rsidR="00152CA3" w:rsidRPr="00152CA3" w:rsidRDefault="00152CA3" w:rsidP="00152CA3"/>
    <w:p w:rsidR="00152CA3" w:rsidRPr="00152CA3" w:rsidRDefault="00152CA3" w:rsidP="00152CA3"/>
    <w:p w:rsidR="00152CA3" w:rsidRPr="00152CA3" w:rsidRDefault="00152CA3" w:rsidP="00152CA3"/>
    <w:p w:rsidR="00BA1BEA" w:rsidRPr="00F154A6" w:rsidRDefault="00BA1BEA" w:rsidP="00BA1BEA">
      <w:pPr>
        <w:rPr>
          <w:lang w:val="fr-FR"/>
        </w:rPr>
      </w:pPr>
    </w:p>
    <w:p w:rsidR="00BA1BEA" w:rsidRPr="00F154A6" w:rsidRDefault="00BA1BEA" w:rsidP="00BA1BEA">
      <w:pPr>
        <w:rPr>
          <w:lang w:val="fr-FR"/>
        </w:rPr>
      </w:pPr>
      <w:r w:rsidRPr="00F154A6">
        <w:rPr>
          <w:noProof/>
          <w:lang w:val="de-AT" w:eastAsia="de-AT"/>
        </w:rPr>
        <mc:AlternateContent>
          <mc:Choice Requires="wps">
            <w:drawing>
              <wp:anchor distT="0" distB="0" distL="114300" distR="114300" simplePos="0" relativeHeight="251670528" behindDoc="0" locked="0" layoutInCell="1" allowOverlap="1" wp14:anchorId="4401AE2C" wp14:editId="0F83B444">
                <wp:simplePos x="0" y="0"/>
                <wp:positionH relativeFrom="column">
                  <wp:align>center</wp:align>
                </wp:positionH>
                <wp:positionV relativeFrom="paragraph">
                  <wp:posOffset>0</wp:posOffset>
                </wp:positionV>
                <wp:extent cx="2861734" cy="1490133"/>
                <wp:effectExtent l="0" t="0" r="15240" b="152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734" cy="1490133"/>
                        </a:xfrm>
                        <a:prstGeom prst="rect">
                          <a:avLst/>
                        </a:prstGeom>
                        <a:solidFill>
                          <a:srgbClr val="FFFFFF"/>
                        </a:solidFill>
                        <a:ln w="9525">
                          <a:solidFill>
                            <a:srgbClr val="000000"/>
                          </a:solidFill>
                          <a:miter lim="800000"/>
                          <a:headEnd/>
                          <a:tailEnd/>
                        </a:ln>
                      </wps:spPr>
                      <wps:txbx>
                        <w:txbxContent>
                          <w:p w:rsidR="00BA1BEA" w:rsidRPr="0032578D" w:rsidRDefault="00BA1BEA" w:rsidP="00BA1BEA">
                            <w:proofErr w:type="spellStart"/>
                            <w:r>
                              <w:t>Contenu</w:t>
                            </w:r>
                            <w:proofErr w:type="spellEnd"/>
                            <w:r w:rsidRPr="0032578D">
                              <w:t>:</w:t>
                            </w:r>
                          </w:p>
                          <w:p w:rsidR="00BA1BEA" w:rsidRDefault="00BA1BEA" w:rsidP="00BA1BEA">
                            <w:pPr>
                              <w:pStyle w:val="Listenabsatz"/>
                              <w:numPr>
                                <w:ilvl w:val="0"/>
                                <w:numId w:val="1"/>
                              </w:numPr>
                              <w:rPr>
                                <w:rFonts w:ascii="Times New Roman" w:hAnsi="Times New Roman" w:cs="Times New Roman"/>
                                <w:sz w:val="24"/>
                                <w:szCs w:val="24"/>
                                <w:lang w:val="de-AT"/>
                              </w:rPr>
                            </w:pPr>
                            <w:proofErr w:type="spellStart"/>
                            <w:r>
                              <w:rPr>
                                <w:rFonts w:ascii="Times New Roman" w:hAnsi="Times New Roman" w:cs="Times New Roman"/>
                                <w:sz w:val="24"/>
                                <w:szCs w:val="24"/>
                                <w:lang w:val="de-AT"/>
                              </w:rPr>
                              <w:t>Rencontre</w:t>
                            </w:r>
                            <w:proofErr w:type="spellEnd"/>
                            <w:r>
                              <w:rPr>
                                <w:rFonts w:ascii="Times New Roman" w:hAnsi="Times New Roman" w:cs="Times New Roman"/>
                                <w:sz w:val="24"/>
                                <w:szCs w:val="24"/>
                                <w:lang w:val="de-AT"/>
                              </w:rPr>
                              <w:t xml:space="preserve"> annuelle à </w:t>
                            </w:r>
                            <w:proofErr w:type="spellStart"/>
                            <w:r>
                              <w:rPr>
                                <w:rFonts w:ascii="Times New Roman" w:hAnsi="Times New Roman" w:cs="Times New Roman"/>
                                <w:sz w:val="24"/>
                                <w:szCs w:val="24"/>
                                <w:lang w:val="de-AT"/>
                              </w:rPr>
                              <w:t>Trèves</w:t>
                            </w:r>
                            <w:proofErr w:type="spellEnd"/>
                          </w:p>
                          <w:p w:rsidR="00BA1BEA" w:rsidRDefault="00BA1BEA" w:rsidP="00BA1BEA">
                            <w:pPr>
                              <w:pStyle w:val="Listenabsatz"/>
                              <w:numPr>
                                <w:ilvl w:val="0"/>
                                <w:numId w:val="1"/>
                              </w:numPr>
                              <w:rPr>
                                <w:rFonts w:ascii="Times New Roman" w:hAnsi="Times New Roman" w:cs="Times New Roman"/>
                                <w:sz w:val="24"/>
                                <w:szCs w:val="24"/>
                                <w:lang w:val="de-AT"/>
                              </w:rPr>
                            </w:pPr>
                            <w:r>
                              <w:rPr>
                                <w:rFonts w:ascii="Times New Roman" w:hAnsi="Times New Roman" w:cs="Times New Roman"/>
                                <w:sz w:val="24"/>
                                <w:szCs w:val="24"/>
                                <w:lang w:val="de-AT"/>
                              </w:rPr>
                              <w:t xml:space="preserve">Notre </w:t>
                            </w:r>
                            <w:proofErr w:type="spellStart"/>
                            <w:r>
                              <w:rPr>
                                <w:rFonts w:ascii="Times New Roman" w:hAnsi="Times New Roman" w:cs="Times New Roman"/>
                                <w:sz w:val="24"/>
                                <w:szCs w:val="24"/>
                                <w:lang w:val="de-AT"/>
                              </w:rPr>
                              <w:t>nouveau</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président</w:t>
                            </w:r>
                            <w:proofErr w:type="spellEnd"/>
                          </w:p>
                          <w:p w:rsidR="00BA1BEA" w:rsidRDefault="00BA1BEA" w:rsidP="00BA1BEA">
                            <w:pPr>
                              <w:pStyle w:val="Listenabsatz"/>
                              <w:numPr>
                                <w:ilvl w:val="0"/>
                                <w:numId w:val="1"/>
                              </w:numPr>
                              <w:rPr>
                                <w:rFonts w:ascii="Times New Roman" w:hAnsi="Times New Roman" w:cs="Times New Roman"/>
                                <w:sz w:val="24"/>
                                <w:szCs w:val="24"/>
                                <w:lang w:val="de-AT"/>
                              </w:rPr>
                            </w:pPr>
                            <w:r>
                              <w:rPr>
                                <w:rFonts w:ascii="Times New Roman" w:hAnsi="Times New Roman" w:cs="Times New Roman"/>
                                <w:sz w:val="24"/>
                                <w:szCs w:val="24"/>
                                <w:lang w:val="de-AT"/>
                              </w:rPr>
                              <w:t>AIDU-</w:t>
                            </w:r>
                            <w:proofErr w:type="spellStart"/>
                            <w:r>
                              <w:rPr>
                                <w:rFonts w:ascii="Times New Roman" w:hAnsi="Times New Roman" w:cs="Times New Roman"/>
                                <w:sz w:val="24"/>
                                <w:szCs w:val="24"/>
                                <w:lang w:val="de-AT"/>
                              </w:rPr>
                              <w:t>Italie</w:t>
                            </w:r>
                            <w:proofErr w:type="spellEnd"/>
                          </w:p>
                          <w:p w:rsidR="00CF5CD2" w:rsidRDefault="00CF5CD2" w:rsidP="00BA1BEA">
                            <w:pPr>
                              <w:pStyle w:val="Listenabsatz"/>
                              <w:numPr>
                                <w:ilvl w:val="0"/>
                                <w:numId w:val="1"/>
                              </w:numPr>
                              <w:rPr>
                                <w:rFonts w:ascii="Times New Roman" w:hAnsi="Times New Roman" w:cs="Times New Roman"/>
                                <w:sz w:val="24"/>
                                <w:szCs w:val="24"/>
                                <w:lang w:val="de-AT"/>
                              </w:rPr>
                            </w:pPr>
                            <w:proofErr w:type="spellStart"/>
                            <w:r>
                              <w:rPr>
                                <w:rFonts w:ascii="Times New Roman" w:hAnsi="Times New Roman" w:cs="Times New Roman"/>
                                <w:sz w:val="24"/>
                                <w:szCs w:val="24"/>
                                <w:lang w:val="de-AT"/>
                              </w:rPr>
                              <w:t>CCdEP</w:t>
                            </w:r>
                            <w:proofErr w:type="spellEnd"/>
                            <w:r>
                              <w:rPr>
                                <w:rFonts w:ascii="Times New Roman" w:hAnsi="Times New Roman" w:cs="Times New Roman"/>
                                <w:sz w:val="24"/>
                                <w:szCs w:val="24"/>
                                <w:lang w:val="de-AT"/>
                              </w:rPr>
                              <w:t>-France</w:t>
                            </w:r>
                          </w:p>
                          <w:p w:rsidR="00BA1BEA" w:rsidRDefault="00BA1BEA" w:rsidP="00BA1BEA">
                            <w:pPr>
                              <w:pStyle w:val="Listenabsatz"/>
                              <w:numPr>
                                <w:ilvl w:val="0"/>
                                <w:numId w:val="1"/>
                              </w:numPr>
                              <w:rPr>
                                <w:rFonts w:ascii="Times New Roman" w:hAnsi="Times New Roman" w:cs="Times New Roman"/>
                                <w:sz w:val="24"/>
                                <w:szCs w:val="24"/>
                                <w:lang w:val="de-AT"/>
                              </w:rPr>
                            </w:pPr>
                            <w:r>
                              <w:rPr>
                                <w:rFonts w:ascii="Times New Roman" w:hAnsi="Times New Roman" w:cs="Times New Roman"/>
                                <w:sz w:val="24"/>
                                <w:szCs w:val="24"/>
                                <w:lang w:val="de-AT"/>
                              </w:rPr>
                              <w:t>DKPS-</w:t>
                            </w:r>
                            <w:proofErr w:type="spellStart"/>
                            <w:r>
                              <w:rPr>
                                <w:rFonts w:ascii="Times New Roman" w:hAnsi="Times New Roman" w:cs="Times New Roman"/>
                                <w:sz w:val="24"/>
                                <w:szCs w:val="24"/>
                                <w:lang w:val="de-AT"/>
                              </w:rPr>
                              <w:t>Slovénie</w:t>
                            </w:r>
                            <w:proofErr w:type="spellEnd"/>
                          </w:p>
                          <w:p w:rsidR="00BA1BEA" w:rsidRDefault="00BA1BEA" w:rsidP="00BA1BEA">
                            <w:pPr>
                              <w:pStyle w:val="Listenabsatz"/>
                              <w:numPr>
                                <w:ilvl w:val="0"/>
                                <w:numId w:val="1"/>
                              </w:numPr>
                              <w:rPr>
                                <w:rFonts w:ascii="Times New Roman" w:hAnsi="Times New Roman" w:cs="Times New Roman"/>
                                <w:sz w:val="24"/>
                                <w:szCs w:val="24"/>
                                <w:lang w:val="de-AT"/>
                              </w:rPr>
                            </w:pPr>
                            <w:proofErr w:type="spellStart"/>
                            <w:r>
                              <w:rPr>
                                <w:rFonts w:ascii="Times New Roman" w:hAnsi="Times New Roman" w:cs="Times New Roman"/>
                                <w:sz w:val="24"/>
                                <w:szCs w:val="24"/>
                                <w:lang w:val="de-AT"/>
                              </w:rPr>
                              <w:t>Projet</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pour</w:t>
                            </w:r>
                            <w:proofErr w:type="spellEnd"/>
                            <w:r>
                              <w:rPr>
                                <w:rFonts w:ascii="Times New Roman" w:hAnsi="Times New Roman" w:cs="Times New Roman"/>
                                <w:sz w:val="24"/>
                                <w:szCs w:val="24"/>
                                <w:lang w:val="de-AT"/>
                              </w:rPr>
                              <w:t xml:space="preserve"> des </w:t>
                            </w:r>
                            <w:proofErr w:type="spellStart"/>
                            <w:r>
                              <w:rPr>
                                <w:rFonts w:ascii="Times New Roman" w:hAnsi="Times New Roman" w:cs="Times New Roman"/>
                                <w:sz w:val="24"/>
                                <w:szCs w:val="24"/>
                                <w:lang w:val="de-AT"/>
                              </w:rPr>
                              <w:t>collègues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jeunes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225.35pt;height:117.3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">
                <v:textbox>
                  <w:txbxContent>
                    <w:p w:rsidR="00BA1BEA" w:rsidRPr="0032578D" w:rsidRDefault="00BA1BEA" w:rsidP="00BA1BEA">
                      <w:proofErr w:type="spellStart"/>
                      <w:r>
                        <w:t>Contenu</w:t>
                      </w:r>
                      <w:proofErr w:type="spellEnd"/>
                      <w:r w:rsidRPr="0032578D">
                        <w:t>:</w:t>
                      </w:r>
                    </w:p>
                    <w:p w:rsidR="00BA1BEA" w:rsidRDefault="00BA1BEA" w:rsidP="00BA1BEA">
                      <w:pPr>
                        <w:pStyle w:val="Listenabsatz"/>
                        <w:numPr>
                          <w:ilvl w:val="0"/>
                          <w:numId w:val="1"/>
                        </w:numPr>
                        <w:rPr>
                          <w:rFonts w:ascii="Times New Roman" w:hAnsi="Times New Roman" w:cs="Times New Roman"/>
                          <w:sz w:val="24"/>
                          <w:szCs w:val="24"/>
                          <w:lang w:val="de-AT"/>
                        </w:rPr>
                      </w:pPr>
                      <w:proofErr w:type="spellStart"/>
                      <w:r>
                        <w:rPr>
                          <w:rFonts w:ascii="Times New Roman" w:hAnsi="Times New Roman" w:cs="Times New Roman"/>
                          <w:sz w:val="24"/>
                          <w:szCs w:val="24"/>
                          <w:lang w:val="de-AT"/>
                        </w:rPr>
                        <w:t>Rencontre</w:t>
                      </w:r>
                      <w:proofErr w:type="spellEnd"/>
                      <w:r>
                        <w:rPr>
                          <w:rFonts w:ascii="Times New Roman" w:hAnsi="Times New Roman" w:cs="Times New Roman"/>
                          <w:sz w:val="24"/>
                          <w:szCs w:val="24"/>
                          <w:lang w:val="de-AT"/>
                        </w:rPr>
                        <w:t xml:space="preserve"> annuelle à </w:t>
                      </w:r>
                      <w:proofErr w:type="spellStart"/>
                      <w:r>
                        <w:rPr>
                          <w:rFonts w:ascii="Times New Roman" w:hAnsi="Times New Roman" w:cs="Times New Roman"/>
                          <w:sz w:val="24"/>
                          <w:szCs w:val="24"/>
                          <w:lang w:val="de-AT"/>
                        </w:rPr>
                        <w:t>Trèves</w:t>
                      </w:r>
                      <w:proofErr w:type="spellEnd"/>
                    </w:p>
                    <w:p w:rsidR="00BA1BEA" w:rsidRDefault="00BA1BEA" w:rsidP="00BA1BEA">
                      <w:pPr>
                        <w:pStyle w:val="Listenabsatz"/>
                        <w:numPr>
                          <w:ilvl w:val="0"/>
                          <w:numId w:val="1"/>
                        </w:numPr>
                        <w:rPr>
                          <w:rFonts w:ascii="Times New Roman" w:hAnsi="Times New Roman" w:cs="Times New Roman"/>
                          <w:sz w:val="24"/>
                          <w:szCs w:val="24"/>
                          <w:lang w:val="de-AT"/>
                        </w:rPr>
                      </w:pPr>
                      <w:r>
                        <w:rPr>
                          <w:rFonts w:ascii="Times New Roman" w:hAnsi="Times New Roman" w:cs="Times New Roman"/>
                          <w:sz w:val="24"/>
                          <w:szCs w:val="24"/>
                          <w:lang w:val="de-AT"/>
                        </w:rPr>
                        <w:t xml:space="preserve">Notre </w:t>
                      </w:r>
                      <w:proofErr w:type="spellStart"/>
                      <w:r>
                        <w:rPr>
                          <w:rFonts w:ascii="Times New Roman" w:hAnsi="Times New Roman" w:cs="Times New Roman"/>
                          <w:sz w:val="24"/>
                          <w:szCs w:val="24"/>
                          <w:lang w:val="de-AT"/>
                        </w:rPr>
                        <w:t>nouveau</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président</w:t>
                      </w:r>
                      <w:proofErr w:type="spellEnd"/>
                    </w:p>
                    <w:p w:rsidR="00BA1BEA" w:rsidRDefault="00BA1BEA" w:rsidP="00BA1BEA">
                      <w:pPr>
                        <w:pStyle w:val="Listenabsatz"/>
                        <w:numPr>
                          <w:ilvl w:val="0"/>
                          <w:numId w:val="1"/>
                        </w:numPr>
                        <w:rPr>
                          <w:rFonts w:ascii="Times New Roman" w:hAnsi="Times New Roman" w:cs="Times New Roman"/>
                          <w:sz w:val="24"/>
                          <w:szCs w:val="24"/>
                          <w:lang w:val="de-AT"/>
                        </w:rPr>
                      </w:pPr>
                      <w:r>
                        <w:rPr>
                          <w:rFonts w:ascii="Times New Roman" w:hAnsi="Times New Roman" w:cs="Times New Roman"/>
                          <w:sz w:val="24"/>
                          <w:szCs w:val="24"/>
                          <w:lang w:val="de-AT"/>
                        </w:rPr>
                        <w:t>AIDU-</w:t>
                      </w:r>
                      <w:proofErr w:type="spellStart"/>
                      <w:r>
                        <w:rPr>
                          <w:rFonts w:ascii="Times New Roman" w:hAnsi="Times New Roman" w:cs="Times New Roman"/>
                          <w:sz w:val="24"/>
                          <w:szCs w:val="24"/>
                          <w:lang w:val="de-AT"/>
                        </w:rPr>
                        <w:t>Italie</w:t>
                      </w:r>
                      <w:proofErr w:type="spellEnd"/>
                    </w:p>
                    <w:p w:rsidR="00CF5CD2" w:rsidRDefault="00CF5CD2" w:rsidP="00BA1BEA">
                      <w:pPr>
                        <w:pStyle w:val="Listenabsatz"/>
                        <w:numPr>
                          <w:ilvl w:val="0"/>
                          <w:numId w:val="1"/>
                        </w:numPr>
                        <w:rPr>
                          <w:rFonts w:ascii="Times New Roman" w:hAnsi="Times New Roman" w:cs="Times New Roman"/>
                          <w:sz w:val="24"/>
                          <w:szCs w:val="24"/>
                          <w:lang w:val="de-AT"/>
                        </w:rPr>
                      </w:pPr>
                      <w:proofErr w:type="spellStart"/>
                      <w:r>
                        <w:rPr>
                          <w:rFonts w:ascii="Times New Roman" w:hAnsi="Times New Roman" w:cs="Times New Roman"/>
                          <w:sz w:val="24"/>
                          <w:szCs w:val="24"/>
                          <w:lang w:val="de-AT"/>
                        </w:rPr>
                        <w:t>CCdEP</w:t>
                      </w:r>
                      <w:proofErr w:type="spellEnd"/>
                      <w:r>
                        <w:rPr>
                          <w:rFonts w:ascii="Times New Roman" w:hAnsi="Times New Roman" w:cs="Times New Roman"/>
                          <w:sz w:val="24"/>
                          <w:szCs w:val="24"/>
                          <w:lang w:val="de-AT"/>
                        </w:rPr>
                        <w:t>-France</w:t>
                      </w:r>
                    </w:p>
                    <w:p w:rsidR="00BA1BEA" w:rsidRDefault="00BA1BEA" w:rsidP="00BA1BEA">
                      <w:pPr>
                        <w:pStyle w:val="Listenabsatz"/>
                        <w:numPr>
                          <w:ilvl w:val="0"/>
                          <w:numId w:val="1"/>
                        </w:numPr>
                        <w:rPr>
                          <w:rFonts w:ascii="Times New Roman" w:hAnsi="Times New Roman" w:cs="Times New Roman"/>
                          <w:sz w:val="24"/>
                          <w:szCs w:val="24"/>
                          <w:lang w:val="de-AT"/>
                        </w:rPr>
                      </w:pPr>
                      <w:r>
                        <w:rPr>
                          <w:rFonts w:ascii="Times New Roman" w:hAnsi="Times New Roman" w:cs="Times New Roman"/>
                          <w:sz w:val="24"/>
                          <w:szCs w:val="24"/>
                          <w:lang w:val="de-AT"/>
                        </w:rPr>
                        <w:t>DKPS-</w:t>
                      </w:r>
                      <w:proofErr w:type="spellStart"/>
                      <w:r>
                        <w:rPr>
                          <w:rFonts w:ascii="Times New Roman" w:hAnsi="Times New Roman" w:cs="Times New Roman"/>
                          <w:sz w:val="24"/>
                          <w:szCs w:val="24"/>
                          <w:lang w:val="de-AT"/>
                        </w:rPr>
                        <w:t>Slovénie</w:t>
                      </w:r>
                      <w:proofErr w:type="spellEnd"/>
                    </w:p>
                    <w:p w:rsidR="00BA1BEA" w:rsidRDefault="00BA1BEA" w:rsidP="00BA1BEA">
                      <w:pPr>
                        <w:pStyle w:val="Listenabsatz"/>
                        <w:numPr>
                          <w:ilvl w:val="0"/>
                          <w:numId w:val="1"/>
                        </w:numPr>
                        <w:rPr>
                          <w:rFonts w:ascii="Times New Roman" w:hAnsi="Times New Roman" w:cs="Times New Roman"/>
                          <w:sz w:val="24"/>
                          <w:szCs w:val="24"/>
                          <w:lang w:val="de-AT"/>
                        </w:rPr>
                      </w:pPr>
                      <w:proofErr w:type="spellStart"/>
                      <w:r>
                        <w:rPr>
                          <w:rFonts w:ascii="Times New Roman" w:hAnsi="Times New Roman" w:cs="Times New Roman"/>
                          <w:sz w:val="24"/>
                          <w:szCs w:val="24"/>
                          <w:lang w:val="de-AT"/>
                        </w:rPr>
                        <w:t>Projet</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pour</w:t>
                      </w:r>
                      <w:proofErr w:type="spellEnd"/>
                      <w:r>
                        <w:rPr>
                          <w:rFonts w:ascii="Times New Roman" w:hAnsi="Times New Roman" w:cs="Times New Roman"/>
                          <w:sz w:val="24"/>
                          <w:szCs w:val="24"/>
                          <w:lang w:val="de-AT"/>
                        </w:rPr>
                        <w:t xml:space="preserve"> des </w:t>
                      </w:r>
                      <w:proofErr w:type="spellStart"/>
                      <w:r>
                        <w:rPr>
                          <w:rFonts w:ascii="Times New Roman" w:hAnsi="Times New Roman" w:cs="Times New Roman"/>
                          <w:sz w:val="24"/>
                          <w:szCs w:val="24"/>
                          <w:lang w:val="de-AT"/>
                        </w:rPr>
                        <w:t>collègues</w:t>
                      </w:r>
                      <w:proofErr w:type="spellEnd"/>
                      <w:r>
                        <w:rPr>
                          <w:rFonts w:ascii="Times New Roman" w:hAnsi="Times New Roman" w:cs="Times New Roman"/>
                          <w:sz w:val="24"/>
                          <w:szCs w:val="24"/>
                          <w:lang w:val="de-AT"/>
                        </w:rPr>
                        <w:t xml:space="preserve"> </w:t>
                      </w:r>
                      <w:proofErr w:type="spellStart"/>
                      <w:r>
                        <w:rPr>
                          <w:rFonts w:ascii="Times New Roman" w:hAnsi="Times New Roman" w:cs="Times New Roman"/>
                          <w:sz w:val="24"/>
                          <w:szCs w:val="24"/>
                          <w:lang w:val="de-AT"/>
                        </w:rPr>
                        <w:t>jeunes</w:t>
                      </w:r>
                      <w:proofErr w:type="spellEnd"/>
                    </w:p>
                  </w:txbxContent>
                </v:textbox>
              </v:shape>
            </w:pict>
          </mc:Fallback>
        </mc:AlternateContent>
      </w:r>
    </w:p>
    <w:p w:rsidR="00BA1BEA" w:rsidRPr="00F154A6" w:rsidRDefault="00BA1BEA" w:rsidP="00BA1BEA">
      <w:pPr>
        <w:rPr>
          <w:lang w:val="fr-FR"/>
        </w:rPr>
      </w:pPr>
    </w:p>
    <w:p w:rsidR="00BA1BEA" w:rsidRPr="00F154A6" w:rsidRDefault="00BA1BEA" w:rsidP="00BA1BEA">
      <w:pPr>
        <w:rPr>
          <w:lang w:val="fr-FR"/>
        </w:rPr>
      </w:pPr>
      <w:r w:rsidRPr="00F154A6">
        <w:rPr>
          <w:noProof/>
          <w:lang w:val="de-AT" w:eastAsia="de-AT"/>
        </w:rPr>
        <mc:AlternateContent>
          <mc:Choice Requires="wps">
            <w:drawing>
              <wp:anchor distT="0" distB="0" distL="114300" distR="114300" simplePos="0" relativeHeight="251669504" behindDoc="0" locked="0" layoutInCell="1" allowOverlap="1" wp14:anchorId="4AA75152" wp14:editId="0FE78E9C">
                <wp:simplePos x="0" y="0"/>
                <wp:positionH relativeFrom="column">
                  <wp:align>center</wp:align>
                </wp:positionH>
                <wp:positionV relativeFrom="paragraph">
                  <wp:posOffset>0</wp:posOffset>
                </wp:positionV>
                <wp:extent cx="2049517" cy="309004"/>
                <wp:effectExtent l="0" t="0" r="27305" b="1524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309004"/>
                        </a:xfrm>
                        <a:prstGeom prst="rect">
                          <a:avLst/>
                        </a:prstGeom>
                        <a:solidFill>
                          <a:srgbClr val="FFFFFF"/>
                        </a:solidFill>
                        <a:ln w="9525">
                          <a:solidFill>
                            <a:srgbClr val="000000"/>
                          </a:solidFill>
                          <a:miter lim="800000"/>
                          <a:headEnd/>
                          <a:tailEnd/>
                        </a:ln>
                      </wps:spPr>
                      <wps:txbx>
                        <w:txbxContent>
                          <w:p w:rsidR="00BA1BEA" w:rsidRPr="00C33C55" w:rsidRDefault="00BA1BEA" w:rsidP="00BA1BEA">
                            <w:pPr>
                              <w:rPr>
                                <w:rFonts w:ascii="Britannic Bold" w:hAnsi="Britannic Bold"/>
                                <w:i/>
                                <w:sz w:val="28"/>
                                <w:szCs w:val="28"/>
                                <w:lang w:val="de-AT"/>
                              </w:rPr>
                            </w:pPr>
                            <w:r>
                              <w:rPr>
                                <w:rFonts w:ascii="Britannic Bold" w:hAnsi="Britannic Bold"/>
                                <w:i/>
                                <w:sz w:val="28"/>
                                <w:szCs w:val="28"/>
                              </w:rPr>
                              <w:t xml:space="preserve">        </w:t>
                            </w:r>
                            <w:proofErr w:type="spellStart"/>
                            <w:r w:rsidRPr="00C33C55">
                              <w:rPr>
                                <w:rFonts w:ascii="Britannic Bold" w:hAnsi="Britannic Bold"/>
                                <w:i/>
                                <w:sz w:val="28"/>
                                <w:szCs w:val="28"/>
                              </w:rPr>
                              <w:t>CdEP</w:t>
                            </w:r>
                            <w:proofErr w:type="spellEnd"/>
                            <w:r>
                              <w:rPr>
                                <w:rFonts w:ascii="Britannic Bold" w:hAnsi="Britannic Bold"/>
                                <w:i/>
                                <w:sz w:val="28"/>
                                <w:szCs w:val="28"/>
                              </w:rPr>
                              <w:t>-France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161.4pt;height:24.3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">
                <v:textbox>
                  <w:txbxContent>
                    <w:p w:rsidR="00BA1BEA" w:rsidRPr="00C33C55" w:rsidRDefault="00BA1BEA" w:rsidP="00BA1BEA">
                      <w:pPr>
                        <w:rPr>
                          <w:rFonts w:ascii="Britannic Bold" w:hAnsi="Britannic Bold"/>
                          <w:i/>
                          <w:sz w:val="28"/>
                          <w:szCs w:val="28"/>
                          <w:lang w:val="de-AT"/>
                        </w:rPr>
                      </w:pPr>
                      <w:r>
                        <w:rPr>
                          <w:rFonts w:ascii="Britannic Bold" w:hAnsi="Britannic Bold"/>
                          <w:i/>
                          <w:sz w:val="28"/>
                          <w:szCs w:val="28"/>
                        </w:rPr>
                        <w:t xml:space="preserve">        </w:t>
                      </w:r>
                      <w:proofErr w:type="spellStart"/>
                      <w:r w:rsidRPr="00C33C55">
                        <w:rPr>
                          <w:rFonts w:ascii="Britannic Bold" w:hAnsi="Britannic Bold"/>
                          <w:i/>
                          <w:sz w:val="28"/>
                          <w:szCs w:val="28"/>
                        </w:rPr>
                        <w:t>CdEP</w:t>
                      </w:r>
                      <w:proofErr w:type="spellEnd"/>
                      <w:r>
                        <w:rPr>
                          <w:rFonts w:ascii="Britannic Bold" w:hAnsi="Britannic Bold"/>
                          <w:i/>
                          <w:sz w:val="28"/>
                          <w:szCs w:val="28"/>
                        </w:rPr>
                        <w:t>-France</w:t>
                      </w:r>
                    </w:p>
                  </w:txbxContent>
                </v:textbox>
              </v:shape>
            </w:pict>
          </mc:Fallback>
        </mc:AlternateContent>
      </w:r>
    </w:p>
    <w:p w:rsidR="00BA1BEA" w:rsidRPr="00F154A6" w:rsidRDefault="00BA1BEA" w:rsidP="00BA1BEA">
      <w:pPr>
        <w:rPr>
          <w:lang w:val="fr-FR"/>
        </w:rPr>
      </w:pPr>
    </w:p>
    <w:p w:rsidR="00BA1BEA" w:rsidRPr="00F154A6" w:rsidRDefault="00BA1BEA" w:rsidP="00BA1BEA">
      <w:pPr>
        <w:rPr>
          <w:lang w:val="fr-FR"/>
        </w:rPr>
      </w:pPr>
    </w:p>
    <w:p w:rsidR="00BA1BEA" w:rsidRPr="00F154A6" w:rsidRDefault="00BA1BEA" w:rsidP="00BA1BEA">
      <w:pPr>
        <w:rPr>
          <w:lang w:val="fr-FR"/>
        </w:rPr>
      </w:pPr>
    </w:p>
    <w:p w:rsidR="00BA1BEA" w:rsidRPr="00F154A6" w:rsidRDefault="00BA1BEA" w:rsidP="00BA1BEA">
      <w:pPr>
        <w:rPr>
          <w:lang w:val="fr-FR"/>
        </w:rPr>
      </w:pPr>
    </w:p>
    <w:p w:rsidR="00BA1BEA" w:rsidRPr="00F154A6" w:rsidRDefault="00BA1BEA" w:rsidP="00BA1BEA">
      <w:pPr>
        <w:rPr>
          <w:lang w:val="fr-FR"/>
        </w:rPr>
      </w:pPr>
    </w:p>
    <w:p w:rsidR="00152CA3" w:rsidRPr="00F154A6" w:rsidRDefault="00152CA3" w:rsidP="00152CA3">
      <w:pPr>
        <w:rPr>
          <w:lang w:val="fr-FR"/>
        </w:rPr>
      </w:pPr>
    </w:p>
    <w:p w:rsidR="007F1C49" w:rsidRPr="00F154A6" w:rsidRDefault="007F1C49" w:rsidP="00152CA3">
      <w:pPr>
        <w:rPr>
          <w:lang w:val="fr-FR"/>
        </w:rPr>
      </w:pPr>
    </w:p>
    <w:p w:rsidR="00152CA3" w:rsidRPr="00F154A6" w:rsidRDefault="00152CA3" w:rsidP="00152CA3">
      <w:pPr>
        <w:rPr>
          <w:lang w:val="fr-FR"/>
        </w:rPr>
      </w:pPr>
    </w:p>
    <w:p w:rsidR="00152CA3" w:rsidRPr="00F154A6" w:rsidRDefault="00152CA3" w:rsidP="00152CA3">
      <w:pPr>
        <w:rPr>
          <w:lang w:val="fr-FR"/>
        </w:rPr>
      </w:pPr>
    </w:p>
    <w:p w:rsidR="00C33C55" w:rsidRPr="00F154A6" w:rsidRDefault="00152CA3" w:rsidP="00152CA3">
      <w:pPr>
        <w:rPr>
          <w:lang w:val="fr-FR"/>
        </w:rPr>
      </w:pPr>
      <w:r w:rsidRPr="00F154A6">
        <w:rPr>
          <w:noProof/>
          <w:lang w:val="de-AT" w:eastAsia="de-AT"/>
        </w:rPr>
        <mc:AlternateContent>
          <mc:Choice Requires="wps">
            <w:drawing>
              <wp:anchor distT="0" distB="0" distL="114300" distR="114300" simplePos="0" relativeHeight="251661312" behindDoc="0" locked="0" layoutInCell="1" allowOverlap="1" wp14:anchorId="4156A5A7" wp14:editId="341DCD3D">
                <wp:simplePos x="0" y="0"/>
                <wp:positionH relativeFrom="column">
                  <wp:align>center</wp:align>
                </wp:positionH>
                <wp:positionV relativeFrom="paragraph">
                  <wp:posOffset>0</wp:posOffset>
                </wp:positionV>
                <wp:extent cx="2497667" cy="364067"/>
                <wp:effectExtent l="0" t="0" r="17145" b="1714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667" cy="364067"/>
                        </a:xfrm>
                        <a:prstGeom prst="rect">
                          <a:avLst/>
                        </a:prstGeom>
                        <a:solidFill>
                          <a:srgbClr val="FFFFFF"/>
                        </a:solidFill>
                        <a:ln w="9525">
                          <a:solidFill>
                            <a:srgbClr val="000000"/>
                          </a:solidFill>
                          <a:miter lim="800000"/>
                          <a:headEnd/>
                          <a:tailEnd/>
                        </a:ln>
                      </wps:spPr>
                      <wps:txbx>
                        <w:txbxContent>
                          <w:p w:rsidR="00152CA3" w:rsidRPr="00BA1BEA" w:rsidRDefault="00BA1BEA" w:rsidP="00C33C55">
                            <w:pPr>
                              <w:rPr>
                                <w:rFonts w:ascii="Britannic Bold" w:hAnsi="Britannic Bold"/>
                                <w:i/>
                                <w:sz w:val="28"/>
                                <w:szCs w:val="28"/>
                                <w:lang w:val="de-AT"/>
                              </w:rPr>
                            </w:pPr>
                            <w:proofErr w:type="spellStart"/>
                            <w:r>
                              <w:rPr>
                                <w:rFonts w:ascii="Britannic Bold" w:hAnsi="Britannic Bold"/>
                                <w:i/>
                                <w:sz w:val="28"/>
                                <w:szCs w:val="28"/>
                                <w:lang w:val="de-AT"/>
                              </w:rPr>
                              <w:t>Rencontre</w:t>
                            </w:r>
                            <w:proofErr w:type="spellEnd"/>
                            <w:r>
                              <w:rPr>
                                <w:rFonts w:ascii="Britannic Bold" w:hAnsi="Britannic Bold"/>
                                <w:i/>
                                <w:sz w:val="28"/>
                                <w:szCs w:val="28"/>
                                <w:lang w:val="de-AT"/>
                              </w:rPr>
                              <w:t xml:space="preserve"> annuelle à </w:t>
                            </w:r>
                            <w:proofErr w:type="spellStart"/>
                            <w:r>
                              <w:rPr>
                                <w:rFonts w:ascii="Britannic Bold" w:hAnsi="Britannic Bold"/>
                                <w:i/>
                                <w:sz w:val="28"/>
                                <w:szCs w:val="28"/>
                                <w:lang w:val="de-AT"/>
                              </w:rPr>
                              <w:t>Trèves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196.65pt;height:28.6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">
                <v:textbox>
                  <w:txbxContent>
                    <w:p w:rsidR="00152CA3" w:rsidRPr="00BA1BEA" w:rsidRDefault="00BA1BEA" w:rsidP="00C33C55">
                      <w:pPr>
                        <w:rPr>
                          <w:rFonts w:ascii="Britannic Bold" w:hAnsi="Britannic Bold"/>
                          <w:i/>
                          <w:sz w:val="28"/>
                          <w:szCs w:val="28"/>
                          <w:lang w:val="de-AT"/>
                        </w:rPr>
                      </w:pPr>
                      <w:proofErr w:type="spellStart"/>
                      <w:r>
                        <w:rPr>
                          <w:rFonts w:ascii="Britannic Bold" w:hAnsi="Britannic Bold"/>
                          <w:i/>
                          <w:sz w:val="28"/>
                          <w:szCs w:val="28"/>
                          <w:lang w:val="de-AT"/>
                        </w:rPr>
                        <w:t>Rencontre</w:t>
                      </w:r>
                      <w:proofErr w:type="spellEnd"/>
                      <w:r>
                        <w:rPr>
                          <w:rFonts w:ascii="Britannic Bold" w:hAnsi="Britannic Bold"/>
                          <w:i/>
                          <w:sz w:val="28"/>
                          <w:szCs w:val="28"/>
                          <w:lang w:val="de-AT"/>
                        </w:rPr>
                        <w:t xml:space="preserve"> annuelle à </w:t>
                      </w:r>
                      <w:proofErr w:type="spellStart"/>
                      <w:r>
                        <w:rPr>
                          <w:rFonts w:ascii="Britannic Bold" w:hAnsi="Britannic Bold"/>
                          <w:i/>
                          <w:sz w:val="28"/>
                          <w:szCs w:val="28"/>
                          <w:lang w:val="de-AT"/>
                        </w:rPr>
                        <w:t>Trèves</w:t>
                      </w:r>
                      <w:proofErr w:type="spellEnd"/>
                    </w:p>
                  </w:txbxContent>
                </v:textbox>
              </v:shape>
            </w:pict>
          </mc:Fallback>
        </mc:AlternateContent>
      </w:r>
    </w:p>
    <w:p w:rsidR="00C33C55" w:rsidRPr="00F154A6" w:rsidRDefault="00C33C55" w:rsidP="00C33C55">
      <w:pPr>
        <w:rPr>
          <w:lang w:val="fr-FR"/>
        </w:rPr>
      </w:pPr>
    </w:p>
    <w:p w:rsidR="00C33C55" w:rsidRPr="00F154A6" w:rsidRDefault="00C33C55" w:rsidP="00C33C55">
      <w:pPr>
        <w:rPr>
          <w:lang w:val="fr-FR"/>
        </w:rPr>
      </w:pPr>
    </w:p>
    <w:p w:rsidR="00CF5CD2" w:rsidRDefault="00CF5CD2" w:rsidP="00CF5CD2">
      <w:pPr>
        <w:jc w:val="both"/>
        <w:rPr>
          <w:lang w:val="fr-FR"/>
        </w:rPr>
      </w:pPr>
      <w:r>
        <w:rPr>
          <w:lang w:val="fr-FR"/>
        </w:rPr>
        <w:t xml:space="preserve">C’était une rencontre informative, enrichissante et très bien préparée du </w:t>
      </w:r>
      <w:r>
        <w:rPr>
          <w:b/>
          <w:lang w:val="fr-FR"/>
        </w:rPr>
        <w:t>24 au 30 juillet 2018 à Trèves</w:t>
      </w:r>
      <w:r>
        <w:rPr>
          <w:lang w:val="fr-FR"/>
        </w:rPr>
        <w:t xml:space="preserve"> – très particulière parce qu’elle a été projetée, préparée et organisée par sept membres à titre individuel du SIESC de l’Allemagne et du Luxembourg. Le </w:t>
      </w:r>
      <w:r>
        <w:rPr>
          <w:b/>
          <w:lang w:val="fr-FR"/>
        </w:rPr>
        <w:t xml:space="preserve">thème « Loi – Liberté – Responsabilité » </w:t>
      </w:r>
      <w:r>
        <w:rPr>
          <w:lang w:val="fr-FR"/>
        </w:rPr>
        <w:t>a été envisagé sous différents aspects concernant des enseignants. Sous le titre « </w:t>
      </w:r>
      <w:r>
        <w:rPr>
          <w:b/>
          <w:lang w:val="fr-FR"/>
        </w:rPr>
        <w:t>Le pouvoir de l’Etat et la liberté de l'individu »</w:t>
      </w:r>
      <w:r>
        <w:rPr>
          <w:lang w:val="fr-FR"/>
        </w:rPr>
        <w:t xml:space="preserve"> </w:t>
      </w:r>
      <w:r>
        <w:rPr>
          <w:b/>
          <w:lang w:val="fr-FR"/>
        </w:rPr>
        <w:t>Hans-Gerhard Neugebauer</w:t>
      </w:r>
      <w:r>
        <w:rPr>
          <w:lang w:val="fr-FR"/>
        </w:rPr>
        <w:t xml:space="preserve"> a montré comment la relation actuelle entre ces deux conceptions a été développée par des controverses philosophiques et politiques – parfois sanglantes – de sorte que nous vivons aujourd’hui, au moins dans les états libéraux démocratiques européens, dans une situation (presque) heureuse. </w:t>
      </w:r>
      <w:r>
        <w:rPr>
          <w:b/>
          <w:lang w:val="fr-FR"/>
        </w:rPr>
        <w:t xml:space="preserve">Wolfgang </w:t>
      </w:r>
      <w:proofErr w:type="spellStart"/>
      <w:r>
        <w:rPr>
          <w:b/>
          <w:lang w:val="fr-FR"/>
        </w:rPr>
        <w:t>Oelsner</w:t>
      </w:r>
      <w:proofErr w:type="spellEnd"/>
      <w:r>
        <w:rPr>
          <w:b/>
          <w:lang w:val="fr-FR"/>
        </w:rPr>
        <w:t xml:space="preserve"> </w:t>
      </w:r>
      <w:r>
        <w:rPr>
          <w:lang w:val="fr-FR"/>
        </w:rPr>
        <w:t>a rapporté avec « </w:t>
      </w:r>
      <w:r>
        <w:rPr>
          <w:b/>
          <w:lang w:val="fr-FR"/>
        </w:rPr>
        <w:t>Loi – Liberté – Responsabilité dans le travail avec des enfants et des jeunes présentant  des problèmes de comportement »</w:t>
      </w:r>
      <w:r>
        <w:rPr>
          <w:lang w:val="fr-FR"/>
        </w:rPr>
        <w:t xml:space="preserve">, les situations dans lesquelles des enseignants ont besoin du diagnostic différencié  pour pouvoir réagir correctement à des particularités des écoliers. Ainsi il leur faut quelquefois prendre des décisions avec leur liberté pédagogique face à règles légales. Dans ses réflexions </w:t>
      </w:r>
      <w:r>
        <w:rPr>
          <w:b/>
          <w:lang w:val="fr-FR"/>
        </w:rPr>
        <w:t>« C’est pour la liberté que Jésus-Christ nous a affranchis » (Gal 5,1) Considérations de théologie biblique sur le rapport de la loi et de la liberté dans l'Ancien et le Nouveau Testament » Georg Rubel</w:t>
      </w:r>
      <w:r>
        <w:rPr>
          <w:lang w:val="fr-FR"/>
        </w:rPr>
        <w:t xml:space="preserve"> a présenté les rôles de la loi et de la liberté dans la Thora, dans l’attitude de Jésus par rapport au commandement du Sabbat et dans les antithèses galiléennes et, à la fin, dans les lettres du St. Paul. Tous ces documents veulent nous conduire d’une attitude purement légaliste</w:t>
      </w:r>
      <w:r>
        <w:rPr>
          <w:b/>
          <w:lang w:val="fr-FR"/>
        </w:rPr>
        <w:t xml:space="preserve"> </w:t>
      </w:r>
      <w:r>
        <w:rPr>
          <w:lang w:val="fr-FR"/>
        </w:rPr>
        <w:t xml:space="preserve">à une vie des êtres humains qui accomplissent la volonté divine et contribuent à une coexistence responsable des hommes. </w:t>
      </w:r>
    </w:p>
    <w:p w:rsidR="00CF5CD2" w:rsidRDefault="00CF5CD2" w:rsidP="00CF5CD2">
      <w:pPr>
        <w:jc w:val="both"/>
        <w:rPr>
          <w:lang w:val="fr-FR"/>
        </w:rPr>
      </w:pPr>
      <w:r>
        <w:rPr>
          <w:lang w:val="fr-FR"/>
        </w:rPr>
        <w:t>Dans quatre groupes linguistiques les idées des conférences ont été développées, en y apportant aussi les expériences différentes dans les pays représentés.</w:t>
      </w:r>
    </w:p>
    <w:p w:rsidR="00CF5CD2" w:rsidRDefault="00CF5CD2" w:rsidP="00CF5CD2">
      <w:pPr>
        <w:jc w:val="both"/>
        <w:rPr>
          <w:lang w:val="fr-FR"/>
        </w:rPr>
      </w:pPr>
      <w:r>
        <w:rPr>
          <w:lang w:val="fr-FR"/>
        </w:rPr>
        <w:t xml:space="preserve">Dans la </w:t>
      </w:r>
      <w:proofErr w:type="spellStart"/>
      <w:r>
        <w:rPr>
          <w:b/>
          <w:lang w:val="fr-FR"/>
        </w:rPr>
        <w:t>Gästehaus</w:t>
      </w:r>
      <w:proofErr w:type="spellEnd"/>
      <w:r>
        <w:rPr>
          <w:b/>
          <w:lang w:val="fr-FR"/>
        </w:rPr>
        <w:t xml:space="preserve"> de l’hôpital des </w:t>
      </w:r>
      <w:proofErr w:type="spellStart"/>
      <w:r>
        <w:rPr>
          <w:b/>
          <w:lang w:val="fr-FR"/>
        </w:rPr>
        <w:t>Barmherzige</w:t>
      </w:r>
      <w:proofErr w:type="spellEnd"/>
      <w:r>
        <w:rPr>
          <w:b/>
          <w:lang w:val="fr-FR"/>
        </w:rPr>
        <w:t xml:space="preserve"> </w:t>
      </w:r>
      <w:proofErr w:type="spellStart"/>
      <w:r>
        <w:rPr>
          <w:b/>
          <w:lang w:val="fr-FR"/>
        </w:rPr>
        <w:t>Brüder</w:t>
      </w:r>
      <w:proofErr w:type="spellEnd"/>
      <w:r>
        <w:rPr>
          <w:lang w:val="fr-FR"/>
        </w:rPr>
        <w:t xml:space="preserve"> nous ont été très bien traités et la cantine a offert un grand choix de plats. Comme la maison est très proche du centre de Trèves, on a pu faire les </w:t>
      </w:r>
      <w:r>
        <w:rPr>
          <w:b/>
          <w:lang w:val="fr-FR"/>
        </w:rPr>
        <w:t>visites en commun</w:t>
      </w:r>
      <w:r>
        <w:rPr>
          <w:lang w:val="fr-FR"/>
        </w:rPr>
        <w:t xml:space="preserve"> (visite guidée de la ville, visite guidée de la cathédrale, visite archéologique, concert d’orgue à la basilique de Constantin), mais aussi des découvertes privées à pieds. Mais nous avons aussi participé à la célébration d’une messe à la tombe de </w:t>
      </w:r>
      <w:r>
        <w:rPr>
          <w:lang w:val="fr-FR"/>
        </w:rPr>
        <w:lastRenderedPageBreak/>
        <w:t xml:space="preserve">l’apôtre Matthias et à une dégustation de vin dans un domaine viticole traditionnel suivie par le dîner. </w:t>
      </w:r>
    </w:p>
    <w:p w:rsidR="00CF5CD2" w:rsidRDefault="00CF5CD2" w:rsidP="00CF5CD2">
      <w:pPr>
        <w:jc w:val="both"/>
        <w:rPr>
          <w:lang w:val="fr-FR"/>
        </w:rPr>
      </w:pPr>
      <w:r>
        <w:rPr>
          <w:lang w:val="fr-FR"/>
        </w:rPr>
        <w:t xml:space="preserve">Pendant </w:t>
      </w:r>
      <w:r>
        <w:rPr>
          <w:b/>
          <w:lang w:val="fr-FR"/>
        </w:rPr>
        <w:t xml:space="preserve">l’excursion conclusive </w:t>
      </w:r>
      <w:r>
        <w:rPr>
          <w:lang w:val="fr-FR"/>
        </w:rPr>
        <w:t xml:space="preserve">nous nous sommes promenés dans le centre de la ville de Luxembourg, guidés par André et Hanna </w:t>
      </w:r>
      <w:proofErr w:type="spellStart"/>
      <w:r>
        <w:rPr>
          <w:lang w:val="fr-FR"/>
        </w:rPr>
        <w:t>Grosbusch</w:t>
      </w:r>
      <w:proofErr w:type="spellEnd"/>
      <w:r>
        <w:rPr>
          <w:lang w:val="fr-FR"/>
        </w:rPr>
        <w:t xml:space="preserve">, puis nous avons célébré la messe dans l’église du convent d’Echternach, où Saint Willibrord est enterré, et nos amis luxembourgeois nous ont offert un dîner.   </w:t>
      </w:r>
    </w:p>
    <w:p w:rsidR="00CF5CD2" w:rsidRDefault="00CF5CD2" w:rsidP="00CF5CD2">
      <w:pPr>
        <w:jc w:val="both"/>
        <w:rPr>
          <w:lang w:val="fr-FR"/>
        </w:rPr>
      </w:pPr>
      <w:r>
        <w:rPr>
          <w:lang w:val="fr-FR"/>
        </w:rPr>
        <w:t xml:space="preserve">Le SIESC dit un grand merci à Gisela Gerhardt, Luise Jansen, </w:t>
      </w:r>
      <w:proofErr w:type="spellStart"/>
      <w:r>
        <w:rPr>
          <w:lang w:val="fr-FR"/>
        </w:rPr>
        <w:t>Annelore</w:t>
      </w:r>
      <w:proofErr w:type="spellEnd"/>
      <w:r>
        <w:rPr>
          <w:lang w:val="fr-FR"/>
        </w:rPr>
        <w:t xml:space="preserve"> </w:t>
      </w:r>
      <w:proofErr w:type="spellStart"/>
      <w:r>
        <w:rPr>
          <w:lang w:val="fr-FR"/>
        </w:rPr>
        <w:t>Hecker</w:t>
      </w:r>
      <w:proofErr w:type="spellEnd"/>
      <w:r>
        <w:rPr>
          <w:lang w:val="fr-FR"/>
        </w:rPr>
        <w:t xml:space="preserve">, Sabine Hoffmann et Jens </w:t>
      </w:r>
      <w:proofErr w:type="spellStart"/>
      <w:r>
        <w:rPr>
          <w:lang w:val="fr-FR"/>
        </w:rPr>
        <w:t>Speh</w:t>
      </w:r>
      <w:proofErr w:type="spellEnd"/>
      <w:r>
        <w:rPr>
          <w:lang w:val="fr-FR"/>
        </w:rPr>
        <w:t xml:space="preserve"> pour leur énorme investissement pour cette rencontre, leur calme et leur prudence. Ainsi, une rencontre du SIESC est aussi possible de nouveau en Allemagne.</w:t>
      </w:r>
    </w:p>
    <w:p w:rsidR="00CF5CD2" w:rsidRDefault="00CF5CD2" w:rsidP="00CF5CD2">
      <w:pPr>
        <w:jc w:val="both"/>
        <w:rPr>
          <w:lang w:val="fr-FR"/>
        </w:rPr>
      </w:pPr>
    </w:p>
    <w:p w:rsidR="00CF5CD2" w:rsidRDefault="00CF5CD2" w:rsidP="00CF5CD2">
      <w:pPr>
        <w:jc w:val="both"/>
        <w:rPr>
          <w:lang w:val="de-AT"/>
        </w:rPr>
      </w:pPr>
      <w:r>
        <w:rPr>
          <w:lang w:val="de-AT"/>
        </w:rPr>
        <w:t>Wolfgang RANK</w:t>
      </w:r>
    </w:p>
    <w:p w:rsidR="00CF5CD2" w:rsidRDefault="00CF5CD2" w:rsidP="00CF5CD2">
      <w:pPr>
        <w:jc w:val="both"/>
        <w:rPr>
          <w:lang w:val="de-AT"/>
        </w:rPr>
      </w:pPr>
    </w:p>
    <w:p w:rsidR="00CF5CD2" w:rsidRPr="00CF5CD2" w:rsidRDefault="00CF5CD2" w:rsidP="00CF5CD2">
      <w:pPr>
        <w:jc w:val="both"/>
        <w:rPr>
          <w:lang w:val="fr-FR"/>
        </w:rPr>
      </w:pPr>
      <w:r w:rsidRPr="00CF5CD2">
        <w:rPr>
          <w:lang w:val="fr-FR"/>
        </w:rPr>
        <w:t>On trouve toutes les conférences en</w:t>
      </w:r>
      <w:r>
        <w:rPr>
          <w:lang w:val="fr-FR"/>
        </w:rPr>
        <w:t xml:space="preserve"> </w:t>
      </w:r>
      <w:r w:rsidRPr="00CF5CD2">
        <w:rPr>
          <w:lang w:val="fr-FR"/>
        </w:rPr>
        <w:t xml:space="preserve">trois langues </w:t>
      </w:r>
      <w:r>
        <w:rPr>
          <w:lang w:val="fr-FR"/>
        </w:rPr>
        <w:t xml:space="preserve">à notre site </w:t>
      </w:r>
      <w:hyperlink r:id="rId6" w:history="1">
        <w:r w:rsidRPr="0020326F">
          <w:rPr>
            <w:rStyle w:val="Hyperlink"/>
            <w:lang w:val="fr-FR"/>
          </w:rPr>
          <w:t>www.siesc.eu</w:t>
        </w:r>
      </w:hyperlink>
      <w:r>
        <w:rPr>
          <w:lang w:val="fr-FR"/>
        </w:rPr>
        <w:t xml:space="preserve"> .</w:t>
      </w:r>
    </w:p>
    <w:p w:rsidR="00CF5CD2" w:rsidRPr="00CF5CD2" w:rsidRDefault="00CF5CD2" w:rsidP="00CF5CD2">
      <w:pPr>
        <w:rPr>
          <w:lang w:val="fr-FR"/>
        </w:rPr>
      </w:pPr>
    </w:p>
    <w:p w:rsidR="00C33C55" w:rsidRPr="00F154A6" w:rsidRDefault="00C33C55" w:rsidP="00C33C55">
      <w:pPr>
        <w:rPr>
          <w:lang w:val="fr-FR"/>
        </w:rPr>
      </w:pPr>
    </w:p>
    <w:p w:rsidR="00C33C55" w:rsidRPr="00F154A6" w:rsidRDefault="00C33C55" w:rsidP="00C33C55">
      <w:pPr>
        <w:rPr>
          <w:lang w:val="fr-FR"/>
        </w:rPr>
      </w:pPr>
      <w:r w:rsidRPr="00F154A6">
        <w:rPr>
          <w:lang w:val="fr-FR"/>
        </w:rPr>
        <w:tab/>
      </w:r>
    </w:p>
    <w:p w:rsidR="00C33C55" w:rsidRPr="00F154A6" w:rsidRDefault="00C33C55" w:rsidP="00C33C55">
      <w:pPr>
        <w:rPr>
          <w:lang w:val="fr-FR"/>
        </w:rPr>
      </w:pPr>
      <w:r w:rsidRPr="00F154A6">
        <w:rPr>
          <w:noProof/>
          <w:lang w:val="de-AT" w:eastAsia="de-AT"/>
        </w:rPr>
        <mc:AlternateContent>
          <mc:Choice Requires="wps">
            <w:drawing>
              <wp:anchor distT="0" distB="0" distL="114300" distR="114300" simplePos="0" relativeHeight="251663360" behindDoc="0" locked="0" layoutInCell="1" allowOverlap="1" wp14:anchorId="76576144" wp14:editId="113B722E">
                <wp:simplePos x="0" y="0"/>
                <wp:positionH relativeFrom="column">
                  <wp:align>center</wp:align>
                </wp:positionH>
                <wp:positionV relativeFrom="paragraph">
                  <wp:posOffset>0</wp:posOffset>
                </wp:positionV>
                <wp:extent cx="2336589" cy="309004"/>
                <wp:effectExtent l="0" t="0" r="26035" b="152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589" cy="309004"/>
                        </a:xfrm>
                        <a:prstGeom prst="rect">
                          <a:avLst/>
                        </a:prstGeom>
                        <a:solidFill>
                          <a:srgbClr val="FFFFFF"/>
                        </a:solidFill>
                        <a:ln w="9525">
                          <a:solidFill>
                            <a:srgbClr val="000000"/>
                          </a:solidFill>
                          <a:miter lim="800000"/>
                          <a:headEnd/>
                          <a:tailEnd/>
                        </a:ln>
                      </wps:spPr>
                      <wps:txbx>
                        <w:txbxContent>
                          <w:p w:rsidR="00C33C55" w:rsidRDefault="00C33C55" w:rsidP="00C33C55">
                            <w:pPr>
                              <w:rPr>
                                <w:rFonts w:ascii="Britannic Bold" w:hAnsi="Britannic Bold"/>
                                <w:i/>
                                <w:sz w:val="28"/>
                                <w:szCs w:val="28"/>
                              </w:rPr>
                            </w:pPr>
                            <w:r>
                              <w:rPr>
                                <w:rFonts w:ascii="Britannic Bold" w:hAnsi="Britannic Bold"/>
                                <w:i/>
                                <w:sz w:val="28"/>
                                <w:szCs w:val="28"/>
                              </w:rPr>
                              <w:t xml:space="preserve"> </w:t>
                            </w:r>
                            <w:r w:rsidR="00BA1BEA">
                              <w:rPr>
                                <w:rFonts w:ascii="Britannic Bold" w:hAnsi="Britannic Bold"/>
                                <w:i/>
                                <w:sz w:val="28"/>
                                <w:szCs w:val="28"/>
                              </w:rPr>
                              <w:t xml:space="preserve">Notre nouveau </w:t>
                            </w:r>
                            <w:proofErr w:type="spellStart"/>
                            <w:r w:rsidR="00BA1BEA">
                              <w:rPr>
                                <w:rFonts w:ascii="Britannic Bold" w:hAnsi="Britannic Bold"/>
                                <w:i/>
                                <w:sz w:val="28"/>
                                <w:szCs w:val="28"/>
                              </w:rPr>
                              <w:t>président</w:t>
                            </w:r>
                            <w:proofErr w:type="spellEnd"/>
                          </w:p>
                          <w:p w:rsidR="00C33C55" w:rsidRPr="00C33C55" w:rsidRDefault="00C33C55" w:rsidP="00C33C55">
                            <w:pPr>
                              <w:rPr>
                                <w:rFonts w:ascii="Britannic Bold" w:hAnsi="Britannic Bold"/>
                                <w:i/>
                                <w:sz w:val="28"/>
                                <w:szCs w:val="28"/>
                                <w:lang w:val="de-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184pt;height:24.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">
                <v:textbox>
                  <w:txbxContent>
                    <w:p w:rsidR="00C33C55" w:rsidRDefault="00C33C55" w:rsidP="00C33C55">
                      <w:pPr>
                        <w:rPr>
                          <w:rFonts w:ascii="Britannic Bold" w:hAnsi="Britannic Bold"/>
                          <w:i/>
                          <w:sz w:val="28"/>
                          <w:szCs w:val="28"/>
                        </w:rPr>
                      </w:pPr>
                      <w:r>
                        <w:rPr>
                          <w:rFonts w:ascii="Britannic Bold" w:hAnsi="Britannic Bold"/>
                          <w:i/>
                          <w:sz w:val="28"/>
                          <w:szCs w:val="28"/>
                        </w:rPr>
                        <w:t xml:space="preserve"> </w:t>
                      </w:r>
                      <w:r w:rsidR="00BA1BEA">
                        <w:rPr>
                          <w:rFonts w:ascii="Britannic Bold" w:hAnsi="Britannic Bold"/>
                          <w:i/>
                          <w:sz w:val="28"/>
                          <w:szCs w:val="28"/>
                        </w:rPr>
                        <w:t xml:space="preserve">Notre nouveau </w:t>
                      </w:r>
                      <w:proofErr w:type="spellStart"/>
                      <w:r w:rsidR="00BA1BEA">
                        <w:rPr>
                          <w:rFonts w:ascii="Britannic Bold" w:hAnsi="Britannic Bold"/>
                          <w:i/>
                          <w:sz w:val="28"/>
                          <w:szCs w:val="28"/>
                        </w:rPr>
                        <w:t>président</w:t>
                      </w:r>
                      <w:proofErr w:type="spellEnd"/>
                    </w:p>
                    <w:p w:rsidR="00C33C55" w:rsidRPr="00C33C55" w:rsidRDefault="00C33C55" w:rsidP="00C33C55">
                      <w:pPr>
                        <w:rPr>
                          <w:rFonts w:ascii="Britannic Bold" w:hAnsi="Britannic Bold"/>
                          <w:i/>
                          <w:sz w:val="28"/>
                          <w:szCs w:val="28"/>
                          <w:lang w:val="de-AT"/>
                        </w:rPr>
                      </w:pPr>
                    </w:p>
                  </w:txbxContent>
                </v:textbox>
              </v:shape>
            </w:pict>
          </mc:Fallback>
        </mc:AlternateContent>
      </w:r>
    </w:p>
    <w:p w:rsidR="00C33C55" w:rsidRPr="00F154A6" w:rsidRDefault="00C33C55" w:rsidP="00C33C55">
      <w:pPr>
        <w:tabs>
          <w:tab w:val="left" w:pos="3347"/>
        </w:tabs>
        <w:rPr>
          <w:lang w:val="fr-FR"/>
        </w:rPr>
      </w:pPr>
    </w:p>
    <w:p w:rsidR="00CF5CD2" w:rsidRDefault="00CF5CD2" w:rsidP="00CF5CD2">
      <w:pPr>
        <w:jc w:val="both"/>
      </w:pPr>
    </w:p>
    <w:p w:rsidR="00CF5CD2" w:rsidRPr="00CF5CD2" w:rsidRDefault="00CF5CD2" w:rsidP="00CF5CD2">
      <w:pPr>
        <w:jc w:val="both"/>
        <w:rPr>
          <w:lang w:val="fr-FR"/>
        </w:rPr>
      </w:pPr>
      <w:r>
        <w:rPr>
          <w:lang w:val="fr-FR"/>
        </w:rPr>
        <w:t xml:space="preserve">                                                         </w:t>
      </w:r>
      <w:proofErr w:type="spellStart"/>
      <w:r w:rsidRPr="00CF5CD2">
        <w:rPr>
          <w:lang w:val="fr-FR"/>
        </w:rPr>
        <w:t>Alin</w:t>
      </w:r>
      <w:proofErr w:type="spellEnd"/>
      <w:r w:rsidRPr="00CF5CD2">
        <w:rPr>
          <w:lang w:val="fr-FR"/>
        </w:rPr>
        <w:t xml:space="preserve"> TAT</w:t>
      </w:r>
    </w:p>
    <w:p w:rsidR="00CF5CD2" w:rsidRPr="0018077E" w:rsidRDefault="00CF5CD2" w:rsidP="00CF5CD2">
      <w:pPr>
        <w:jc w:val="both"/>
        <w:rPr>
          <w:color w:val="26282A"/>
          <w:shd w:val="clear" w:color="auto" w:fill="FFFFFF"/>
          <w:lang w:val="fr-FR"/>
        </w:rPr>
      </w:pPr>
      <w:r w:rsidRPr="0018077E">
        <w:rPr>
          <w:lang w:val="fr-FR"/>
        </w:rPr>
        <w:t>J</w:t>
      </w:r>
      <w:r w:rsidRPr="0018077E">
        <w:rPr>
          <w:color w:val="26282A"/>
          <w:shd w:val="clear" w:color="auto" w:fill="FFFFFF"/>
          <w:lang w:val="fr-FR"/>
        </w:rPr>
        <w:t xml:space="preserve">’ai 43 ans, je </w:t>
      </w:r>
      <w:r w:rsidRPr="0018077E">
        <w:rPr>
          <w:lang w:val="fr-FR"/>
        </w:rPr>
        <w:t>suis marié et j</w:t>
      </w:r>
      <w:r w:rsidRPr="0018077E">
        <w:rPr>
          <w:color w:val="26282A"/>
          <w:shd w:val="clear" w:color="auto" w:fill="FFFFFF"/>
          <w:lang w:val="fr-FR"/>
        </w:rPr>
        <w:t>’ai deux enfants.</w:t>
      </w:r>
    </w:p>
    <w:p w:rsidR="00CF5CD2" w:rsidRPr="0018077E" w:rsidRDefault="00CF5CD2" w:rsidP="00CF5CD2">
      <w:pPr>
        <w:jc w:val="both"/>
        <w:rPr>
          <w:color w:val="26282A"/>
          <w:shd w:val="clear" w:color="auto" w:fill="FFFFFF"/>
          <w:lang w:val="fr-FR"/>
        </w:rPr>
      </w:pPr>
      <w:r w:rsidRPr="0018077E">
        <w:rPr>
          <w:color w:val="26282A"/>
          <w:shd w:val="clear" w:color="auto" w:fill="FFFFFF"/>
          <w:lang w:val="fr-FR"/>
        </w:rPr>
        <w:t>J’enseigne la philosophie à l’Université de Cluj, à la Faculté de théologie gréco-catholique. J’ai étudié la philosophie à Cluj et à Paris. J’ai écrit et édité plusieurs livres de philosophie et sur le dialogue entre foi et raison.</w:t>
      </w:r>
    </w:p>
    <w:p w:rsidR="00CF5CD2" w:rsidRPr="0018077E" w:rsidRDefault="00CF5CD2" w:rsidP="00CF5CD2">
      <w:pPr>
        <w:jc w:val="both"/>
        <w:rPr>
          <w:color w:val="26282A"/>
          <w:shd w:val="clear" w:color="auto" w:fill="FFFFFF"/>
          <w:lang w:val="fr-FR"/>
        </w:rPr>
      </w:pPr>
      <w:r w:rsidRPr="0018077E">
        <w:rPr>
          <w:color w:val="26282A"/>
          <w:shd w:val="clear" w:color="auto" w:fill="FFFFFF"/>
          <w:lang w:val="fr-FR"/>
        </w:rPr>
        <w:t>J’ai été membre de l’Association des Jeunes Gréco-Catholiques Roumains (ASTRU), puis je suis devenu membre de l’Association des Laïcs Gréco-Catholiques Roumains (AGRU). Entre 2007 et 2016 j’ai été président de l’AGRU.</w:t>
      </w:r>
    </w:p>
    <w:p w:rsidR="00CF5CD2" w:rsidRPr="0018077E" w:rsidRDefault="00CF5CD2" w:rsidP="00CF5CD2">
      <w:pPr>
        <w:jc w:val="both"/>
        <w:rPr>
          <w:color w:val="26282A"/>
          <w:shd w:val="clear" w:color="auto" w:fill="FFFFFF"/>
          <w:lang w:val="fr-FR"/>
        </w:rPr>
      </w:pPr>
      <w:r w:rsidRPr="0018077E">
        <w:rPr>
          <w:color w:val="26282A"/>
          <w:shd w:val="clear" w:color="auto" w:fill="FFFFFF"/>
          <w:lang w:val="fr-FR"/>
        </w:rPr>
        <w:t>J’ai participé pour la première fois à une rencontre du SIESC à Salzbourg en 2005.</w:t>
      </w:r>
    </w:p>
    <w:p w:rsidR="00CF5CD2" w:rsidRPr="0018077E" w:rsidRDefault="00CF5CD2" w:rsidP="00CF5CD2">
      <w:pPr>
        <w:jc w:val="both"/>
        <w:rPr>
          <w:lang w:val="fr-FR"/>
        </w:rPr>
      </w:pPr>
    </w:p>
    <w:p w:rsidR="00152CA3" w:rsidRPr="00F154A6" w:rsidRDefault="00C33C55" w:rsidP="00C33C55">
      <w:pPr>
        <w:tabs>
          <w:tab w:val="left" w:pos="1867"/>
        </w:tabs>
        <w:rPr>
          <w:lang w:val="fr-FR"/>
        </w:rPr>
      </w:pPr>
      <w:r w:rsidRPr="00F154A6">
        <w:rPr>
          <w:lang w:val="fr-FR"/>
        </w:rPr>
        <w:tab/>
      </w:r>
    </w:p>
    <w:p w:rsidR="00C33C55" w:rsidRPr="00F154A6" w:rsidRDefault="00C33C55" w:rsidP="00C33C55">
      <w:pPr>
        <w:rPr>
          <w:lang w:val="fr-FR"/>
        </w:rPr>
      </w:pPr>
    </w:p>
    <w:p w:rsidR="00C33C55" w:rsidRPr="00F154A6" w:rsidRDefault="00C33C55" w:rsidP="00C33C55">
      <w:pPr>
        <w:rPr>
          <w:lang w:val="fr-FR"/>
        </w:rPr>
      </w:pPr>
      <w:r w:rsidRPr="00F154A6">
        <w:rPr>
          <w:noProof/>
          <w:lang w:val="de-AT" w:eastAsia="de-AT"/>
        </w:rPr>
        <mc:AlternateContent>
          <mc:Choice Requires="wps">
            <w:drawing>
              <wp:anchor distT="0" distB="0" distL="114300" distR="114300" simplePos="0" relativeHeight="251665408" behindDoc="0" locked="0" layoutInCell="1" allowOverlap="1" wp14:anchorId="30980795" wp14:editId="5367B3CC">
                <wp:simplePos x="0" y="0"/>
                <wp:positionH relativeFrom="column">
                  <wp:align>center</wp:align>
                </wp:positionH>
                <wp:positionV relativeFrom="paragraph">
                  <wp:posOffset>0</wp:posOffset>
                </wp:positionV>
                <wp:extent cx="2049517" cy="309004"/>
                <wp:effectExtent l="0" t="0" r="27305" b="152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309004"/>
                        </a:xfrm>
                        <a:prstGeom prst="rect">
                          <a:avLst/>
                        </a:prstGeom>
                        <a:solidFill>
                          <a:srgbClr val="FFFFFF"/>
                        </a:solidFill>
                        <a:ln w="9525">
                          <a:solidFill>
                            <a:srgbClr val="000000"/>
                          </a:solidFill>
                          <a:miter lim="800000"/>
                          <a:headEnd/>
                          <a:tailEnd/>
                        </a:ln>
                      </wps:spPr>
                      <wps:txbx>
                        <w:txbxContent>
                          <w:p w:rsidR="00C33C55" w:rsidRPr="00BA1BEA" w:rsidRDefault="00BA1BEA" w:rsidP="00C33C55">
                            <w:pPr>
                              <w:rPr>
                                <w:rFonts w:ascii="Britannic Bold" w:hAnsi="Britannic Bold"/>
                                <w:i/>
                                <w:sz w:val="28"/>
                                <w:szCs w:val="28"/>
                                <w:lang w:val="de-AT"/>
                              </w:rPr>
                            </w:pPr>
                            <w:r>
                              <w:rPr>
                                <w:rFonts w:ascii="Britannic Bold" w:hAnsi="Britannic Bold"/>
                                <w:i/>
                                <w:sz w:val="28"/>
                                <w:szCs w:val="28"/>
                                <w:lang w:val="de-AT"/>
                              </w:rPr>
                              <w:t xml:space="preserve">          AIDU-</w:t>
                            </w:r>
                            <w:proofErr w:type="spellStart"/>
                            <w:r>
                              <w:rPr>
                                <w:rFonts w:ascii="Britannic Bold" w:hAnsi="Britannic Bold"/>
                                <w:i/>
                                <w:sz w:val="28"/>
                                <w:szCs w:val="28"/>
                                <w:lang w:val="de-AT"/>
                              </w:rPr>
                              <w:t>Italie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0;width:161.4pt;height:24.3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">
                <v:textbox>
                  <w:txbxContent>
                    <w:p w:rsidR="00C33C55" w:rsidRPr="00BA1BEA" w:rsidRDefault="00BA1BEA" w:rsidP="00C33C55">
                      <w:pPr>
                        <w:rPr>
                          <w:rFonts w:ascii="Britannic Bold" w:hAnsi="Britannic Bold"/>
                          <w:i/>
                          <w:sz w:val="28"/>
                          <w:szCs w:val="28"/>
                          <w:lang w:val="de-AT"/>
                        </w:rPr>
                      </w:pPr>
                      <w:r>
                        <w:rPr>
                          <w:rFonts w:ascii="Britannic Bold" w:hAnsi="Britannic Bold"/>
                          <w:i/>
                          <w:sz w:val="28"/>
                          <w:szCs w:val="28"/>
                          <w:lang w:val="de-AT"/>
                        </w:rPr>
                        <w:t xml:space="preserve">          AIDU-</w:t>
                      </w:r>
                      <w:proofErr w:type="spellStart"/>
                      <w:r>
                        <w:rPr>
                          <w:rFonts w:ascii="Britannic Bold" w:hAnsi="Britannic Bold"/>
                          <w:i/>
                          <w:sz w:val="28"/>
                          <w:szCs w:val="28"/>
                          <w:lang w:val="de-AT"/>
                        </w:rPr>
                        <w:t>Italie</w:t>
                      </w:r>
                      <w:proofErr w:type="spellEnd"/>
                    </w:p>
                  </w:txbxContent>
                </v:textbox>
              </v:shape>
            </w:pict>
          </mc:Fallback>
        </mc:AlternateContent>
      </w:r>
    </w:p>
    <w:p w:rsidR="00C33C55" w:rsidRPr="00F154A6" w:rsidRDefault="00C33C55" w:rsidP="00C33C55">
      <w:pPr>
        <w:tabs>
          <w:tab w:val="left" w:pos="1867"/>
        </w:tabs>
        <w:rPr>
          <w:lang w:val="fr-FR"/>
        </w:rPr>
      </w:pPr>
    </w:p>
    <w:p w:rsidR="00CF5CD2" w:rsidRDefault="00CF5CD2" w:rsidP="00CF5CD2">
      <w:pPr>
        <w:rPr>
          <w:b/>
          <w:lang w:val="fr-FR"/>
        </w:rPr>
      </w:pPr>
    </w:p>
    <w:p w:rsidR="00CF5CD2" w:rsidRDefault="00CF5CD2" w:rsidP="00CF5CD2">
      <w:pPr>
        <w:rPr>
          <w:b/>
          <w:lang w:val="fr-FR"/>
        </w:rPr>
      </w:pPr>
      <w:r w:rsidRPr="00CF5CD2">
        <w:rPr>
          <w:b/>
          <w:lang w:val="fr-FR"/>
        </w:rPr>
        <w:t>COMPTE-RENDU 2017-2018 SUR LES INITIATIVES DE L’AIDU</w:t>
      </w:r>
      <w:r>
        <w:rPr>
          <w:b/>
          <w:lang w:val="fr-FR"/>
        </w:rPr>
        <w:t xml:space="preserve"> (</w:t>
      </w:r>
      <w:proofErr w:type="spellStart"/>
      <w:r>
        <w:rPr>
          <w:b/>
          <w:lang w:val="fr-FR"/>
        </w:rPr>
        <w:t>Associazione</w:t>
      </w:r>
      <w:proofErr w:type="spellEnd"/>
      <w:r>
        <w:rPr>
          <w:b/>
          <w:lang w:val="fr-FR"/>
        </w:rPr>
        <w:t xml:space="preserve"> </w:t>
      </w:r>
      <w:proofErr w:type="spellStart"/>
      <w:r>
        <w:rPr>
          <w:b/>
          <w:lang w:val="fr-FR"/>
        </w:rPr>
        <w:t>Italiana</w:t>
      </w:r>
      <w:proofErr w:type="spellEnd"/>
      <w:r>
        <w:rPr>
          <w:b/>
          <w:lang w:val="fr-FR"/>
        </w:rPr>
        <w:t xml:space="preserve"> </w:t>
      </w:r>
      <w:proofErr w:type="spellStart"/>
      <w:r>
        <w:rPr>
          <w:b/>
          <w:lang w:val="fr-FR"/>
        </w:rPr>
        <w:t>Docenti</w:t>
      </w:r>
      <w:proofErr w:type="spellEnd"/>
      <w:r>
        <w:rPr>
          <w:b/>
          <w:lang w:val="fr-FR"/>
        </w:rPr>
        <w:t xml:space="preserve"> </w:t>
      </w:r>
      <w:proofErr w:type="spellStart"/>
      <w:r>
        <w:rPr>
          <w:b/>
          <w:lang w:val="fr-FR"/>
        </w:rPr>
        <w:t>Universitari</w:t>
      </w:r>
      <w:proofErr w:type="spellEnd"/>
      <w:r>
        <w:rPr>
          <w:b/>
          <w:lang w:val="fr-FR"/>
        </w:rPr>
        <w:t>)</w:t>
      </w:r>
    </w:p>
    <w:p w:rsidR="00CF5CD2" w:rsidRPr="00CF5CD2" w:rsidRDefault="00CF5CD2" w:rsidP="00CF5CD2">
      <w:pPr>
        <w:rPr>
          <w:b/>
          <w:lang w:val="fr-FR"/>
        </w:rPr>
      </w:pPr>
    </w:p>
    <w:p w:rsidR="00CF5CD2" w:rsidRPr="00CF5CD2" w:rsidRDefault="00CF5CD2" w:rsidP="00CF5CD2">
      <w:pPr>
        <w:jc w:val="both"/>
        <w:rPr>
          <w:lang w:val="fr-FR"/>
        </w:rPr>
      </w:pPr>
      <w:r w:rsidRPr="00CF5CD2">
        <w:rPr>
          <w:lang w:val="fr-FR"/>
        </w:rPr>
        <w:t xml:space="preserve">Notre association a connu un démarrage difficile en 1999 et elle est occupée à récupérer du terrain dans un  contexte fortement connoté par des logiques d’appartenance aussi bien </w:t>
      </w:r>
      <w:proofErr w:type="spellStart"/>
      <w:r w:rsidRPr="00CF5CD2">
        <w:rPr>
          <w:lang w:val="fr-FR"/>
        </w:rPr>
        <w:t>scientifico</w:t>
      </w:r>
      <w:proofErr w:type="spellEnd"/>
      <w:r w:rsidRPr="00CF5CD2">
        <w:rPr>
          <w:lang w:val="fr-FR"/>
        </w:rPr>
        <w:t>-corporatiste qu’idéologique, comme dans le contexte universitaire.</w:t>
      </w:r>
    </w:p>
    <w:p w:rsidR="00CF5CD2" w:rsidRPr="00CF5CD2" w:rsidRDefault="00CF5CD2" w:rsidP="00CF5CD2">
      <w:pPr>
        <w:jc w:val="both"/>
        <w:rPr>
          <w:lang w:val="fr-FR"/>
        </w:rPr>
      </w:pPr>
      <w:r w:rsidRPr="00CF5CD2">
        <w:rPr>
          <w:lang w:val="fr-FR"/>
        </w:rPr>
        <w:t xml:space="preserve">Malgré cela un premier résultat important a été atteint récemment. En pratique l’AIDU est présente dans presque toutes les universités italiennes, publiques comme privées. Mais le chapitre des adhésions individuelles revêt une problématique particulière : tout en recueillant l’assentiment de principe, l’habitude de formaliser son adhésion avec un paiement d’une somme, même minime, manque. Cependant officiellement le nombre des inscrits s’élève actuellement à quelques centaines, mais le rayon d’influence de nos propositions et de nos initiatives est bien plus large. Ces initiatives se concrétisent surtout en des séminaires et des occasions significatives de réflexion spirituelle aussi bien au niveau du Conseil Central (dont les </w:t>
      </w:r>
      <w:proofErr w:type="gramStart"/>
      <w:r w:rsidRPr="00CF5CD2">
        <w:rPr>
          <w:lang w:val="fr-FR"/>
        </w:rPr>
        <w:t>séances se</w:t>
      </w:r>
      <w:proofErr w:type="gramEnd"/>
      <w:r w:rsidRPr="00CF5CD2">
        <w:rPr>
          <w:lang w:val="fr-FR"/>
        </w:rPr>
        <w:t xml:space="preserve"> terminent toujours pas l’eucharistie grâce à la présence constante de don Carlo </w:t>
      </w:r>
      <w:proofErr w:type="spellStart"/>
      <w:r w:rsidRPr="00CF5CD2">
        <w:rPr>
          <w:lang w:val="fr-FR"/>
        </w:rPr>
        <w:t>Nanni</w:t>
      </w:r>
      <w:proofErr w:type="spellEnd"/>
      <w:r w:rsidRPr="00CF5CD2">
        <w:rPr>
          <w:lang w:val="fr-FR"/>
        </w:rPr>
        <w:t xml:space="preserve">, ex-Recteur du </w:t>
      </w:r>
      <w:proofErr w:type="spellStart"/>
      <w:r w:rsidRPr="00CF5CD2">
        <w:rPr>
          <w:lang w:val="fr-FR"/>
        </w:rPr>
        <w:t>Pontificio</w:t>
      </w:r>
      <w:proofErr w:type="spellEnd"/>
      <w:r w:rsidRPr="00CF5CD2">
        <w:rPr>
          <w:lang w:val="fr-FR"/>
        </w:rPr>
        <w:t xml:space="preserve"> </w:t>
      </w:r>
      <w:proofErr w:type="spellStart"/>
      <w:r w:rsidRPr="00CF5CD2">
        <w:rPr>
          <w:lang w:val="fr-FR"/>
        </w:rPr>
        <w:t>Ateneo</w:t>
      </w:r>
      <w:proofErr w:type="spellEnd"/>
      <w:r w:rsidRPr="00CF5CD2">
        <w:rPr>
          <w:lang w:val="fr-FR"/>
        </w:rPr>
        <w:t xml:space="preserve"> </w:t>
      </w:r>
      <w:proofErr w:type="spellStart"/>
      <w:r w:rsidRPr="00CF5CD2">
        <w:rPr>
          <w:lang w:val="fr-FR"/>
        </w:rPr>
        <w:t>Salesiano</w:t>
      </w:r>
      <w:proofErr w:type="spellEnd"/>
      <w:r w:rsidRPr="00CF5CD2">
        <w:rPr>
          <w:lang w:val="fr-FR"/>
        </w:rPr>
        <w:t>), qu’au niveau local (alors en collaboration avec les aumôniers universitaires).</w:t>
      </w:r>
    </w:p>
    <w:p w:rsidR="00CF5CD2" w:rsidRPr="00CF5CD2" w:rsidRDefault="00CF5CD2" w:rsidP="00CF5CD2">
      <w:pPr>
        <w:jc w:val="both"/>
        <w:rPr>
          <w:i/>
          <w:lang w:val="fr-FR"/>
        </w:rPr>
      </w:pPr>
      <w:r w:rsidRPr="00CF5CD2">
        <w:rPr>
          <w:lang w:val="fr-FR"/>
        </w:rPr>
        <w:lastRenderedPageBreak/>
        <w:t xml:space="preserve">Pour réaliser ses buts l’AIDU a promu un plan qui verra les groupes des universités engagés dans une première série de rencontres destinées à définir mieux les objectifs et stratégies d’action. Après le séminaire national de mai 2016 à Rome, qui a connu un franc succès et dont les actes sont publiés dans la revue </w:t>
      </w:r>
      <w:proofErr w:type="spellStart"/>
      <w:r w:rsidRPr="00CF5CD2">
        <w:rPr>
          <w:i/>
          <w:lang w:val="fr-FR"/>
        </w:rPr>
        <w:t>Nuove</w:t>
      </w:r>
      <w:proofErr w:type="spellEnd"/>
      <w:r w:rsidRPr="00CF5CD2">
        <w:rPr>
          <w:i/>
          <w:lang w:val="fr-FR"/>
        </w:rPr>
        <w:t xml:space="preserve"> </w:t>
      </w:r>
      <w:proofErr w:type="spellStart"/>
      <w:r w:rsidRPr="00CF5CD2">
        <w:rPr>
          <w:i/>
          <w:lang w:val="fr-FR"/>
        </w:rPr>
        <w:t>frontiere</w:t>
      </w:r>
      <w:proofErr w:type="spellEnd"/>
      <w:r w:rsidRPr="00CF5CD2">
        <w:rPr>
          <w:i/>
          <w:lang w:val="fr-FR"/>
        </w:rPr>
        <w:t xml:space="preserve"> </w:t>
      </w:r>
      <w:proofErr w:type="spellStart"/>
      <w:r w:rsidRPr="00CF5CD2">
        <w:rPr>
          <w:i/>
          <w:lang w:val="fr-FR"/>
        </w:rPr>
        <w:t>della</w:t>
      </w:r>
      <w:proofErr w:type="spellEnd"/>
      <w:r w:rsidRPr="00CF5CD2">
        <w:rPr>
          <w:i/>
          <w:lang w:val="fr-FR"/>
        </w:rPr>
        <w:t xml:space="preserve"> </w:t>
      </w:r>
      <w:proofErr w:type="spellStart"/>
      <w:r w:rsidRPr="00CF5CD2">
        <w:rPr>
          <w:i/>
          <w:lang w:val="fr-FR"/>
        </w:rPr>
        <w:t>scuola</w:t>
      </w:r>
      <w:proofErr w:type="spellEnd"/>
      <w:r w:rsidRPr="00CF5CD2">
        <w:rPr>
          <w:lang w:val="fr-FR"/>
        </w:rPr>
        <w:t xml:space="preserve">, il faut signaler entre autre au moins deux rendez-vous importants : à Bologne (2.12.2016, avec l’intervention de </w:t>
      </w:r>
      <w:proofErr w:type="spellStart"/>
      <w:r w:rsidRPr="00CF5CD2">
        <w:rPr>
          <w:lang w:val="fr-FR"/>
        </w:rPr>
        <w:t>mons</w:t>
      </w:r>
      <w:proofErr w:type="spellEnd"/>
      <w:r w:rsidRPr="00CF5CD2">
        <w:rPr>
          <w:lang w:val="fr-FR"/>
        </w:rPr>
        <w:t xml:space="preserve">. </w:t>
      </w:r>
      <w:proofErr w:type="spellStart"/>
      <w:r w:rsidRPr="00CF5CD2">
        <w:rPr>
          <w:lang w:val="fr-FR"/>
        </w:rPr>
        <w:t>Zuppi</w:t>
      </w:r>
      <w:proofErr w:type="spellEnd"/>
      <w:r w:rsidRPr="00CF5CD2">
        <w:rPr>
          <w:lang w:val="fr-FR"/>
        </w:rPr>
        <w:t xml:space="preserve">) les enseignants de l’AIDU et beaucoup de sympathisants (et étudiants) ont pu discuter sur « Transformations sociales et transmission des connaissances à l’université italienne. Quel savoir pour quelle formation universitaire dans la société des réseaux ? », </w:t>
      </w:r>
      <w:proofErr w:type="gramStart"/>
      <w:r w:rsidRPr="00CF5CD2">
        <w:rPr>
          <w:lang w:val="fr-FR"/>
        </w:rPr>
        <w:t>dont</w:t>
      </w:r>
      <w:proofErr w:type="gramEnd"/>
      <w:r w:rsidRPr="00CF5CD2">
        <w:rPr>
          <w:lang w:val="fr-FR"/>
        </w:rPr>
        <w:t xml:space="preserve"> les actes ont été publiés dans </w:t>
      </w:r>
      <w:r w:rsidRPr="00CF5CD2">
        <w:rPr>
          <w:i/>
          <w:lang w:val="fr-FR"/>
        </w:rPr>
        <w:t xml:space="preserve">Il </w:t>
      </w:r>
      <w:proofErr w:type="spellStart"/>
      <w:r w:rsidRPr="00CF5CD2">
        <w:rPr>
          <w:i/>
          <w:lang w:val="fr-FR"/>
        </w:rPr>
        <w:t>Nodo</w:t>
      </w:r>
      <w:proofErr w:type="spellEnd"/>
      <w:r w:rsidRPr="00CF5CD2">
        <w:rPr>
          <w:lang w:val="fr-FR"/>
        </w:rPr>
        <w:t xml:space="preserve"> [revue de l’AIDU] ; à Palerme (25.11.2016) sur « La troisième mission de l’université et des Centres de Recherche. Engagement, évaluation, responsabilité » dont les actes ont été publiés dans la revue  </w:t>
      </w:r>
      <w:proofErr w:type="spellStart"/>
      <w:r w:rsidRPr="00CF5CD2">
        <w:rPr>
          <w:i/>
          <w:lang w:val="fr-FR"/>
        </w:rPr>
        <w:t>Nuove</w:t>
      </w:r>
      <w:proofErr w:type="spellEnd"/>
      <w:r w:rsidRPr="00CF5CD2">
        <w:rPr>
          <w:i/>
          <w:lang w:val="fr-FR"/>
        </w:rPr>
        <w:t xml:space="preserve"> </w:t>
      </w:r>
      <w:proofErr w:type="spellStart"/>
      <w:r w:rsidRPr="00CF5CD2">
        <w:rPr>
          <w:i/>
          <w:lang w:val="fr-FR"/>
        </w:rPr>
        <w:t>frontiere</w:t>
      </w:r>
      <w:proofErr w:type="spellEnd"/>
      <w:r w:rsidRPr="00CF5CD2">
        <w:rPr>
          <w:i/>
          <w:lang w:val="fr-FR"/>
        </w:rPr>
        <w:t xml:space="preserve"> </w:t>
      </w:r>
      <w:proofErr w:type="spellStart"/>
      <w:r w:rsidRPr="00CF5CD2">
        <w:rPr>
          <w:i/>
          <w:lang w:val="fr-FR"/>
        </w:rPr>
        <w:t>della</w:t>
      </w:r>
      <w:proofErr w:type="spellEnd"/>
      <w:r w:rsidRPr="00CF5CD2">
        <w:rPr>
          <w:i/>
          <w:lang w:val="fr-FR"/>
        </w:rPr>
        <w:t xml:space="preserve"> </w:t>
      </w:r>
      <w:proofErr w:type="spellStart"/>
      <w:r w:rsidRPr="00CF5CD2">
        <w:rPr>
          <w:i/>
          <w:lang w:val="fr-FR"/>
        </w:rPr>
        <w:t>scuola</w:t>
      </w:r>
      <w:proofErr w:type="spellEnd"/>
      <w:r w:rsidRPr="00CF5CD2">
        <w:rPr>
          <w:i/>
          <w:lang w:val="fr-FR"/>
        </w:rPr>
        <w:t>.</w:t>
      </w:r>
    </w:p>
    <w:p w:rsidR="00CF5CD2" w:rsidRPr="00CF5CD2" w:rsidRDefault="00CF5CD2" w:rsidP="00CF5CD2">
      <w:pPr>
        <w:jc w:val="both"/>
        <w:rPr>
          <w:lang w:val="fr-FR"/>
        </w:rPr>
      </w:pPr>
      <w:r w:rsidRPr="00CF5CD2">
        <w:rPr>
          <w:lang w:val="fr-FR"/>
        </w:rPr>
        <w:t xml:space="preserve">L’AIDU a de plus institué un prix annuel « Humboldt-Newman » pour la valorisation de la profession d’enseignant dans la recherche, dans l’enseignement et dans la participation à la vie universitaire. En 2016 c’est Madame Sofia </w:t>
      </w:r>
      <w:proofErr w:type="spellStart"/>
      <w:r w:rsidRPr="00CF5CD2">
        <w:rPr>
          <w:lang w:val="fr-FR"/>
        </w:rPr>
        <w:t>Corradi</w:t>
      </w:r>
      <w:proofErr w:type="spellEnd"/>
      <w:r w:rsidRPr="00CF5CD2">
        <w:rPr>
          <w:lang w:val="fr-FR"/>
        </w:rPr>
        <w:t xml:space="preserve"> qui a reçu le prix, en 2017 don Lorenzo Milani. D’autres initiatives nombreuses ont eu lieu au niveau local à Cassino, </w:t>
      </w:r>
      <w:proofErr w:type="spellStart"/>
      <w:r w:rsidRPr="00CF5CD2">
        <w:rPr>
          <w:lang w:val="fr-FR"/>
        </w:rPr>
        <w:t>Camerino</w:t>
      </w:r>
      <w:proofErr w:type="spellEnd"/>
      <w:r w:rsidRPr="00CF5CD2">
        <w:rPr>
          <w:lang w:val="fr-FR"/>
        </w:rPr>
        <w:t xml:space="preserve">, Palerme, Florence, </w:t>
      </w:r>
      <w:proofErr w:type="spellStart"/>
      <w:r w:rsidRPr="00CF5CD2">
        <w:rPr>
          <w:lang w:val="fr-FR"/>
        </w:rPr>
        <w:t>Benevento</w:t>
      </w:r>
      <w:proofErr w:type="spellEnd"/>
      <w:r w:rsidRPr="00CF5CD2">
        <w:rPr>
          <w:lang w:val="fr-FR"/>
        </w:rPr>
        <w:t>, Venise, Bari et Udine.</w:t>
      </w:r>
    </w:p>
    <w:p w:rsidR="00CF5CD2" w:rsidRPr="00CF5CD2" w:rsidRDefault="00CF5CD2" w:rsidP="00CF5CD2">
      <w:pPr>
        <w:jc w:val="both"/>
        <w:rPr>
          <w:lang w:val="fr-FR"/>
        </w:rPr>
      </w:pPr>
      <w:r w:rsidRPr="00CF5CD2">
        <w:rPr>
          <w:lang w:val="fr-FR"/>
        </w:rPr>
        <w:t xml:space="preserve">Pour le futur de nombreuses activités sont en chantier. En premier lieu on propose de renforcer une collaboration qui réunira UNESU, FUCI, AIDU et des aumôniers universitaires pour une journée à caractère pastoral et organisationnel. L’AIDU programme différents séminaires comme à Naples sur « Vivre ensemble dans la ville globale. Vers de bonnes pratiques de </w:t>
      </w:r>
      <w:proofErr w:type="spellStart"/>
      <w:r w:rsidRPr="00CF5CD2">
        <w:rPr>
          <w:lang w:val="fr-FR"/>
        </w:rPr>
        <w:t>co-responsabilité</w:t>
      </w:r>
      <w:proofErr w:type="spellEnd"/>
      <w:r w:rsidRPr="00CF5CD2">
        <w:rPr>
          <w:lang w:val="fr-FR"/>
        </w:rPr>
        <w:t xml:space="preserve"> civile et de coopération pour le bien commun ».</w:t>
      </w:r>
    </w:p>
    <w:p w:rsidR="00CF5CD2" w:rsidRPr="00CF5CD2" w:rsidRDefault="00CF5CD2" w:rsidP="00CF5CD2">
      <w:pPr>
        <w:jc w:val="both"/>
        <w:rPr>
          <w:lang w:val="fr-FR"/>
        </w:rPr>
      </w:pPr>
      <w:r w:rsidRPr="00CF5CD2">
        <w:rPr>
          <w:lang w:val="fr-FR"/>
        </w:rPr>
        <w:t xml:space="preserve">Au niveau public l’AIDU a participé, avec d’autres organisations syndicales et associatives, à une rencontre auprès du MIUR (Ministère de l’Instruction) pour parler de la question de la précarité dans les universités italiennes. Auparavant l’AIDU avait présenté son propre programme au Directeur général </w:t>
      </w:r>
      <w:proofErr w:type="spellStart"/>
      <w:r w:rsidRPr="00CF5CD2">
        <w:rPr>
          <w:lang w:val="fr-FR"/>
        </w:rPr>
        <w:t>Daniele</w:t>
      </w:r>
      <w:proofErr w:type="spellEnd"/>
      <w:r w:rsidRPr="00CF5CD2">
        <w:rPr>
          <w:lang w:val="fr-FR"/>
        </w:rPr>
        <w:t xml:space="preserve"> </w:t>
      </w:r>
      <w:proofErr w:type="spellStart"/>
      <w:r w:rsidRPr="00CF5CD2">
        <w:rPr>
          <w:lang w:val="fr-FR"/>
        </w:rPr>
        <w:t>Livon</w:t>
      </w:r>
      <w:proofErr w:type="spellEnd"/>
      <w:r w:rsidRPr="00CF5CD2">
        <w:rPr>
          <w:lang w:val="fr-FR"/>
        </w:rPr>
        <w:t>.</w:t>
      </w:r>
    </w:p>
    <w:p w:rsidR="00CF5CD2" w:rsidRPr="00CF5CD2" w:rsidRDefault="00CF5CD2" w:rsidP="00CF5CD2">
      <w:pPr>
        <w:jc w:val="both"/>
        <w:rPr>
          <w:lang w:val="fr-FR"/>
        </w:rPr>
      </w:pPr>
      <w:r w:rsidRPr="00CF5CD2">
        <w:rPr>
          <w:lang w:val="fr-FR"/>
        </w:rPr>
        <w:t xml:space="preserve">L’AIDU entend proposer une réintégration formelle, mais à titre volontaire et gratuit, des enseignants « senior » partis à la retraite et disponibles pour collaborer ultérieurement dans les universités comme consultants d’étude et de recherche (rencontres, thèses, séminaires, publications, </w:t>
      </w:r>
      <w:proofErr w:type="spellStart"/>
      <w:r w:rsidRPr="00CF5CD2">
        <w:rPr>
          <w:lang w:val="fr-FR"/>
        </w:rPr>
        <w:t>etc</w:t>
      </w:r>
      <w:proofErr w:type="spellEnd"/>
      <w:r w:rsidRPr="00CF5CD2">
        <w:rPr>
          <w:lang w:val="fr-FR"/>
        </w:rPr>
        <w:t>) de manière à ne pas perdre un patrimoine précieux (« un capital ») socio-culturel accumulé au fil du temps.</w:t>
      </w:r>
    </w:p>
    <w:p w:rsidR="00CF5CD2" w:rsidRPr="00CF5CD2" w:rsidRDefault="00CF5CD2" w:rsidP="00CF5CD2">
      <w:pPr>
        <w:jc w:val="both"/>
        <w:rPr>
          <w:lang w:val="fr-FR"/>
        </w:rPr>
      </w:pPr>
      <w:r w:rsidRPr="00CF5CD2">
        <w:rPr>
          <w:lang w:val="fr-FR"/>
        </w:rPr>
        <w:t xml:space="preserve">Le site web de notre association a été remodelé et mis à jour en le rendant plus facilement accessible à travers les différents moteurs de recherche, de sorte qu’il sort en premier dans chaque type de consultation sur internet, en évitant des confusions avec des acronymes identiques ou semblables. Le quotidien </w:t>
      </w:r>
      <w:r w:rsidRPr="00CF5CD2">
        <w:rPr>
          <w:i/>
          <w:lang w:val="fr-FR"/>
        </w:rPr>
        <w:t>l’</w:t>
      </w:r>
      <w:proofErr w:type="spellStart"/>
      <w:r w:rsidRPr="00CF5CD2">
        <w:rPr>
          <w:i/>
          <w:lang w:val="fr-FR"/>
        </w:rPr>
        <w:t>Avvenire</w:t>
      </w:r>
      <w:proofErr w:type="spellEnd"/>
      <w:r w:rsidRPr="00CF5CD2">
        <w:rPr>
          <w:lang w:val="fr-FR"/>
        </w:rPr>
        <w:t xml:space="preserve"> a soutenu notre organisation avec la publication de quelques articles à l’occasion des Séminaires Nationaux qui se sont tenus en 2016 et 2017 à Rome.</w:t>
      </w:r>
    </w:p>
    <w:p w:rsidR="00CF5CD2" w:rsidRPr="00CF5CD2" w:rsidRDefault="00CF5CD2" w:rsidP="00CF5CD2">
      <w:pPr>
        <w:jc w:val="both"/>
        <w:rPr>
          <w:lang w:val="fr-FR"/>
        </w:rPr>
      </w:pPr>
      <w:r w:rsidRPr="00CF5CD2">
        <w:rPr>
          <w:lang w:val="fr-FR"/>
        </w:rPr>
        <w:t xml:space="preserve">Au premier semestre 2018 l’AIDU a participé activement au débat politique, parlementaire, culturel et social, sur la question de l’état des enseignants d’université en publiant des communiqués officiels et en adhérant aux propositions de sensibilisation publique. L’engagement dans les activités de promotion culturelle à caractère académique s’est poursuivi. La programmation des interventions s’est </w:t>
      </w:r>
      <w:proofErr w:type="gramStart"/>
      <w:r w:rsidRPr="00CF5CD2">
        <w:rPr>
          <w:lang w:val="fr-FR"/>
        </w:rPr>
        <w:t>déroulée</w:t>
      </w:r>
      <w:proofErr w:type="gramEnd"/>
      <w:r w:rsidRPr="00CF5CD2">
        <w:rPr>
          <w:lang w:val="fr-FR"/>
        </w:rPr>
        <w:t xml:space="preserve"> en parallèle des initiatives universitaires cohérentes avec les principes statutaires de l’association. </w:t>
      </w:r>
    </w:p>
    <w:p w:rsidR="00CF5CD2" w:rsidRPr="00CF5CD2" w:rsidRDefault="00CF5CD2" w:rsidP="00CF5CD2">
      <w:pPr>
        <w:jc w:val="both"/>
        <w:rPr>
          <w:lang w:val="fr-FR"/>
        </w:rPr>
      </w:pPr>
      <w:r w:rsidRPr="00CF5CD2">
        <w:rPr>
          <w:lang w:val="fr-FR"/>
        </w:rPr>
        <w:t xml:space="preserve">La publication des contributions des membres à différents séminaires est prévue dans </w:t>
      </w:r>
      <w:r w:rsidRPr="00CF5CD2">
        <w:rPr>
          <w:i/>
          <w:lang w:val="fr-FR"/>
        </w:rPr>
        <w:t xml:space="preserve">Il </w:t>
      </w:r>
      <w:proofErr w:type="spellStart"/>
      <w:r w:rsidRPr="00CF5CD2">
        <w:rPr>
          <w:i/>
          <w:lang w:val="fr-FR"/>
        </w:rPr>
        <w:t>Nodo</w:t>
      </w:r>
      <w:proofErr w:type="spellEnd"/>
      <w:r w:rsidRPr="00CF5CD2">
        <w:rPr>
          <w:lang w:val="fr-FR"/>
        </w:rPr>
        <w:t xml:space="preserve"> prochainement. « Pour une pédagogie de la personne ». Dans la publication de 2018, relative aux interventions de 2017, seront inclus les rapports présentés à la rencontre annuelle du SIESC à Vichy en 2017. Trois membres de l’AIDU ont participé à la rencontre du SIESC à Trèves (juillet 2018).</w:t>
      </w:r>
    </w:p>
    <w:p w:rsidR="00CF5CD2" w:rsidRPr="00CF5CD2" w:rsidRDefault="00CF5CD2" w:rsidP="00CF5CD2">
      <w:pPr>
        <w:jc w:val="both"/>
        <w:rPr>
          <w:lang w:val="fr-FR"/>
        </w:rPr>
      </w:pPr>
      <w:r w:rsidRPr="00CF5CD2">
        <w:rPr>
          <w:lang w:val="fr-FR"/>
        </w:rPr>
        <w:t xml:space="preserve">Parmi les différentes activités, sont en cours : le renforcement des liens avec les autres associations catholiques et en particulier l’UCIIM, l’AIMC, la FUCI, le SIESC ; l’ouverture d’un bulletin d’information sous forme numérique et l’organisation du Congrès national à </w:t>
      </w:r>
      <w:r w:rsidRPr="00CF5CD2">
        <w:rPr>
          <w:lang w:val="fr-FR"/>
        </w:rPr>
        <w:lastRenderedPageBreak/>
        <w:t xml:space="preserve">Naples prévu pour l’automne 2018 sur le thème </w:t>
      </w:r>
      <w:r w:rsidRPr="00CF5CD2">
        <w:rPr>
          <w:i/>
          <w:lang w:val="fr-FR"/>
        </w:rPr>
        <w:t>Capacité d’insertion professionnelle et orientation</w:t>
      </w:r>
      <w:r w:rsidRPr="00CF5CD2">
        <w:rPr>
          <w:lang w:val="fr-FR"/>
        </w:rPr>
        <w:t>.</w:t>
      </w:r>
    </w:p>
    <w:p w:rsidR="00CF5CD2" w:rsidRPr="00CF5CD2" w:rsidRDefault="00CF5CD2" w:rsidP="00CF5CD2">
      <w:pPr>
        <w:jc w:val="both"/>
        <w:rPr>
          <w:lang w:val="fr-FR"/>
        </w:rPr>
      </w:pPr>
      <w:r w:rsidRPr="00CF5CD2">
        <w:rPr>
          <w:lang w:val="fr-FR"/>
        </w:rPr>
        <w:t xml:space="preserve">Les adhésions à l’AIDU sont en augmentation constante. Le prochain prix « Humboldt-Newman »  attribué annuellement par l’AIDU, sera donné à Luciano </w:t>
      </w:r>
      <w:proofErr w:type="spellStart"/>
      <w:r w:rsidRPr="00CF5CD2">
        <w:rPr>
          <w:lang w:val="fr-FR"/>
        </w:rPr>
        <w:t>Corradini</w:t>
      </w:r>
      <w:proofErr w:type="spellEnd"/>
      <w:r w:rsidRPr="00CF5CD2">
        <w:rPr>
          <w:lang w:val="fr-FR"/>
        </w:rPr>
        <w:t>, Président émérite et l’un des fondateurs de l’association. Les informations détaillées et mises à jour des initiatives sont disponibles sur le site http://www.aiduassociazione.it/</w:t>
      </w:r>
    </w:p>
    <w:p w:rsidR="00CF5CD2" w:rsidRDefault="00CF5CD2" w:rsidP="00CF5CD2">
      <w:pPr>
        <w:jc w:val="both"/>
        <w:rPr>
          <w:lang w:val="en-GB"/>
        </w:rPr>
      </w:pPr>
    </w:p>
    <w:p w:rsidR="00CF5CD2" w:rsidRPr="002354B3" w:rsidRDefault="00CF5CD2" w:rsidP="00CF5CD2">
      <w:pPr>
        <w:jc w:val="both"/>
        <w:rPr>
          <w:lang w:val="en-GB"/>
        </w:rPr>
      </w:pPr>
      <w:r>
        <w:rPr>
          <w:lang w:val="en-GB"/>
        </w:rPr>
        <w:t>Roberto CIPRIANI, Sandra CHISTOLINI</w:t>
      </w:r>
    </w:p>
    <w:p w:rsidR="00C33C55" w:rsidRPr="00F154A6" w:rsidRDefault="00C33C55" w:rsidP="00C33C55">
      <w:pPr>
        <w:tabs>
          <w:tab w:val="left" w:pos="1867"/>
        </w:tabs>
        <w:rPr>
          <w:lang w:val="fr-FR"/>
        </w:rPr>
      </w:pPr>
    </w:p>
    <w:p w:rsidR="00C33C55" w:rsidRPr="00F154A6" w:rsidRDefault="00C33C55" w:rsidP="00C33C55">
      <w:pPr>
        <w:rPr>
          <w:lang w:val="fr-FR"/>
        </w:rPr>
      </w:pPr>
    </w:p>
    <w:p w:rsidR="00C33C55" w:rsidRPr="00F154A6" w:rsidRDefault="00C33C55" w:rsidP="00C33C55">
      <w:pPr>
        <w:rPr>
          <w:lang w:val="fr-FR"/>
        </w:rPr>
      </w:pPr>
      <w:r w:rsidRPr="00F154A6">
        <w:rPr>
          <w:noProof/>
          <w:lang w:val="de-AT" w:eastAsia="de-AT"/>
        </w:rPr>
        <mc:AlternateContent>
          <mc:Choice Requires="wps">
            <w:drawing>
              <wp:anchor distT="0" distB="0" distL="114300" distR="114300" simplePos="0" relativeHeight="251667456" behindDoc="0" locked="0" layoutInCell="1" allowOverlap="1" wp14:anchorId="4C697CB0" wp14:editId="05E15524">
                <wp:simplePos x="0" y="0"/>
                <wp:positionH relativeFrom="column">
                  <wp:align>center</wp:align>
                </wp:positionH>
                <wp:positionV relativeFrom="paragraph">
                  <wp:posOffset>0</wp:posOffset>
                </wp:positionV>
                <wp:extent cx="2049517" cy="309004"/>
                <wp:effectExtent l="0" t="0" r="27305" b="152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309004"/>
                        </a:xfrm>
                        <a:prstGeom prst="rect">
                          <a:avLst/>
                        </a:prstGeom>
                        <a:solidFill>
                          <a:srgbClr val="FFFFFF"/>
                        </a:solidFill>
                        <a:ln w="9525">
                          <a:solidFill>
                            <a:srgbClr val="000000"/>
                          </a:solidFill>
                          <a:miter lim="800000"/>
                          <a:headEnd/>
                          <a:tailEnd/>
                        </a:ln>
                      </wps:spPr>
                      <wps:txbx>
                        <w:txbxContent>
                          <w:p w:rsidR="00C33C55" w:rsidRPr="00C33C55" w:rsidRDefault="00C33C55" w:rsidP="00C33C55">
                            <w:pPr>
                              <w:rPr>
                                <w:rFonts w:ascii="Britannic Bold" w:hAnsi="Britannic Bold"/>
                                <w:i/>
                                <w:sz w:val="28"/>
                                <w:szCs w:val="28"/>
                                <w:lang w:val="de-AT"/>
                              </w:rPr>
                            </w:pPr>
                            <w:r>
                              <w:rPr>
                                <w:rFonts w:ascii="Britannic Bold" w:hAnsi="Britannic Bold"/>
                                <w:i/>
                                <w:sz w:val="28"/>
                                <w:szCs w:val="28"/>
                              </w:rPr>
                              <w:t xml:space="preserve">  </w:t>
                            </w:r>
                            <w:r w:rsidR="001A652D">
                              <w:rPr>
                                <w:rFonts w:ascii="Britannic Bold" w:hAnsi="Britannic Bold"/>
                                <w:i/>
                                <w:sz w:val="28"/>
                                <w:szCs w:val="28"/>
                              </w:rPr>
                              <w:t xml:space="preserve">     </w:t>
                            </w:r>
                            <w:r>
                              <w:rPr>
                                <w:rFonts w:ascii="Britannic Bold" w:hAnsi="Britannic Bold"/>
                                <w:i/>
                                <w:sz w:val="28"/>
                                <w:szCs w:val="28"/>
                              </w:rPr>
                              <w:t xml:space="preserve"> </w:t>
                            </w:r>
                            <w:proofErr w:type="spellStart"/>
                            <w:r w:rsidR="001A652D">
                              <w:rPr>
                                <w:rFonts w:ascii="Britannic Bold" w:hAnsi="Britannic Bold"/>
                                <w:i/>
                                <w:sz w:val="28"/>
                                <w:szCs w:val="28"/>
                              </w:rPr>
                              <w:t>CdEP</w:t>
                            </w:r>
                            <w:proofErr w:type="spellEnd"/>
                            <w:r w:rsidR="001A652D">
                              <w:rPr>
                                <w:rFonts w:ascii="Britannic Bold" w:hAnsi="Britannic Bold"/>
                                <w:i/>
                                <w:sz w:val="28"/>
                                <w:szCs w:val="28"/>
                              </w:rPr>
                              <w:t xml:space="preserve">-France   </w:t>
                            </w:r>
                            <w:proofErr w:type="spellStart"/>
                            <w:r w:rsidR="001A652D">
                              <w:rPr>
                                <w:rFonts w:ascii="Britannic Bold" w:hAnsi="Britannic Bold"/>
                                <w:i/>
                                <w:sz w:val="28"/>
                                <w:szCs w:val="28"/>
                              </w:rPr>
                              <w:t>FrFF</w:t>
                            </w:r>
                            <w:r w:rsidR="00CF5CD2">
                              <w:rPr>
                                <w:rFonts w:ascii="Britannic Bold" w:hAnsi="Britannic Bold"/>
                                <w:i/>
                                <w:sz w:val="28"/>
                                <w:szCs w:val="28"/>
                              </w:rPr>
                              <w:t>France</w:t>
                            </w:r>
                            <w:r w:rsidR="00BA1BEA">
                              <w:rPr>
                                <w:rFonts w:ascii="Britannic Bold" w:hAnsi="Britannic Bold"/>
                                <w:i/>
                                <w:sz w:val="28"/>
                                <w:szCs w:val="28"/>
                              </w:rPr>
                              <w:t>Slovénie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161.4pt;height:24.3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I4JwIAAEsEAAAOAAAAZHJzL2Uyb0RvYy54bWysVNtu2zAMfR+wfxD0vtjxnL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">
                <v:textbox>
                  <w:txbxContent>
                    <w:p w:rsidR="00C33C55" w:rsidRPr="00C33C55" w:rsidRDefault="00C33C55" w:rsidP="00C33C55">
                      <w:pPr>
                        <w:rPr>
                          <w:rFonts w:ascii="Britannic Bold" w:hAnsi="Britannic Bold"/>
                          <w:i/>
                          <w:sz w:val="28"/>
                          <w:szCs w:val="28"/>
                          <w:lang w:val="de-AT"/>
                        </w:rPr>
                      </w:pPr>
                      <w:r>
                        <w:rPr>
                          <w:rFonts w:ascii="Britannic Bold" w:hAnsi="Britannic Bold"/>
                          <w:i/>
                          <w:sz w:val="28"/>
                          <w:szCs w:val="28"/>
                        </w:rPr>
                        <w:t xml:space="preserve">  </w:t>
                      </w:r>
                      <w:r w:rsidR="001A652D">
                        <w:rPr>
                          <w:rFonts w:ascii="Britannic Bold" w:hAnsi="Britannic Bold"/>
                          <w:i/>
                          <w:sz w:val="28"/>
                          <w:szCs w:val="28"/>
                        </w:rPr>
                        <w:t xml:space="preserve">     </w:t>
                      </w:r>
                      <w:r>
                        <w:rPr>
                          <w:rFonts w:ascii="Britannic Bold" w:hAnsi="Britannic Bold"/>
                          <w:i/>
                          <w:sz w:val="28"/>
                          <w:szCs w:val="28"/>
                        </w:rPr>
                        <w:t xml:space="preserve"> </w:t>
                      </w:r>
                      <w:proofErr w:type="spellStart"/>
                      <w:r w:rsidR="001A652D">
                        <w:rPr>
                          <w:rFonts w:ascii="Britannic Bold" w:hAnsi="Britannic Bold"/>
                          <w:i/>
                          <w:sz w:val="28"/>
                          <w:szCs w:val="28"/>
                        </w:rPr>
                        <w:t>CdEP</w:t>
                      </w:r>
                      <w:proofErr w:type="spellEnd"/>
                      <w:r w:rsidR="001A652D">
                        <w:rPr>
                          <w:rFonts w:ascii="Britannic Bold" w:hAnsi="Britannic Bold"/>
                          <w:i/>
                          <w:sz w:val="28"/>
                          <w:szCs w:val="28"/>
                        </w:rPr>
                        <w:t xml:space="preserve">-France   </w:t>
                      </w:r>
                      <w:proofErr w:type="spellStart"/>
                      <w:r w:rsidR="001A652D">
                        <w:rPr>
                          <w:rFonts w:ascii="Britannic Bold" w:hAnsi="Britannic Bold"/>
                          <w:i/>
                          <w:sz w:val="28"/>
                          <w:szCs w:val="28"/>
                        </w:rPr>
                        <w:t>FrFF</w:t>
                      </w:r>
                      <w:r w:rsidR="00CF5CD2">
                        <w:rPr>
                          <w:rFonts w:ascii="Britannic Bold" w:hAnsi="Britannic Bold"/>
                          <w:i/>
                          <w:sz w:val="28"/>
                          <w:szCs w:val="28"/>
                        </w:rPr>
                        <w:t>France</w:t>
                      </w:r>
                      <w:r w:rsidR="00BA1BEA">
                        <w:rPr>
                          <w:rFonts w:ascii="Britannic Bold" w:hAnsi="Britannic Bold"/>
                          <w:i/>
                          <w:sz w:val="28"/>
                          <w:szCs w:val="28"/>
                        </w:rPr>
                        <w:t>Slovénie</w:t>
                      </w:r>
                      <w:proofErr w:type="spellEnd"/>
                    </w:p>
                  </w:txbxContent>
                </v:textbox>
              </v:shape>
            </w:pict>
          </mc:Fallback>
        </mc:AlternateContent>
      </w:r>
    </w:p>
    <w:p w:rsidR="00C33C55" w:rsidRPr="00F154A6" w:rsidRDefault="00C33C55" w:rsidP="00C33C55">
      <w:pPr>
        <w:tabs>
          <w:tab w:val="left" w:pos="1867"/>
        </w:tabs>
        <w:rPr>
          <w:lang w:val="fr-FR"/>
        </w:rPr>
      </w:pPr>
    </w:p>
    <w:p w:rsidR="00CF5CD2" w:rsidRPr="00256D59" w:rsidRDefault="00CF5CD2" w:rsidP="00CF5CD2">
      <w:pPr>
        <w:jc w:val="both"/>
        <w:rPr>
          <w:i/>
          <w:iCs/>
        </w:rPr>
      </w:pPr>
    </w:p>
    <w:p w:rsidR="00CF5CD2" w:rsidRPr="00CF5CD2" w:rsidRDefault="00CF5CD2" w:rsidP="00CF5CD2">
      <w:pPr>
        <w:jc w:val="both"/>
        <w:rPr>
          <w:lang w:val="fr-FR"/>
        </w:rPr>
      </w:pPr>
      <w:r w:rsidRPr="00CF5CD2">
        <w:rPr>
          <w:lang w:val="fr-FR"/>
        </w:rPr>
        <w:t xml:space="preserve">    </w:t>
      </w:r>
      <w:proofErr w:type="spellStart"/>
      <w:r w:rsidRPr="00CF5CD2">
        <w:rPr>
          <w:lang w:val="fr-FR"/>
        </w:rPr>
        <w:t>CdEP</w:t>
      </w:r>
      <w:proofErr w:type="spellEnd"/>
      <w:r w:rsidRPr="00CF5CD2">
        <w:rPr>
          <w:lang w:val="fr-FR"/>
        </w:rPr>
        <w:t xml:space="preserve"> a une mission propre par rapport aux jeunes scolarisés et leurs éducateurs : analyser ses faiblesses, mais aussi repérer ce qui germe, les objectifs des engagements pris par les adhérents, en particulier ceux qui sont en activité, et les formes de ces engagements. Le Conseil d'Administration s’est renouvelé en accueillant des enseignants en activité.</w:t>
      </w:r>
    </w:p>
    <w:p w:rsidR="00CF5CD2" w:rsidRPr="00CF5CD2" w:rsidRDefault="00CF5CD2" w:rsidP="00CF5CD2">
      <w:pPr>
        <w:jc w:val="both"/>
        <w:rPr>
          <w:lang w:val="fr-FR"/>
        </w:rPr>
      </w:pPr>
      <w:r w:rsidRPr="00CF5CD2">
        <w:rPr>
          <w:lang w:val="fr-FR"/>
        </w:rPr>
        <w:t>Des rencontres en région ont abordé les thèmes suivants :</w:t>
      </w:r>
    </w:p>
    <w:p w:rsidR="00CF5CD2" w:rsidRPr="00256D59" w:rsidRDefault="00CF5CD2" w:rsidP="00CF5CD2">
      <w:pPr>
        <w:pStyle w:val="berschrift3"/>
        <w:keepNext/>
        <w:numPr>
          <w:ilvl w:val="0"/>
          <w:numId w:val="2"/>
        </w:numPr>
        <w:ind w:left="720" w:hanging="360"/>
        <w:jc w:val="both"/>
        <w:rPr>
          <w:i/>
          <w:iCs/>
          <w:spacing w:val="-4"/>
        </w:rPr>
      </w:pPr>
      <w:r w:rsidRPr="00256D59">
        <w:rPr>
          <w:i/>
          <w:iCs/>
          <w:color w:val="000000"/>
        </w:rPr>
        <w:t>Les j</w:t>
      </w:r>
      <w:r>
        <w:rPr>
          <w:i/>
          <w:iCs/>
          <w:color w:val="000000"/>
        </w:rPr>
        <w:t>eunes – sentinelles de l'avenir</w:t>
      </w:r>
    </w:p>
    <w:p w:rsidR="00CF5CD2" w:rsidRPr="00256D59" w:rsidRDefault="00CF5CD2" w:rsidP="00CF5CD2">
      <w:pPr>
        <w:pStyle w:val="berschrift3"/>
        <w:keepNext/>
        <w:numPr>
          <w:ilvl w:val="0"/>
          <w:numId w:val="2"/>
        </w:numPr>
        <w:ind w:left="720" w:hanging="360"/>
        <w:jc w:val="both"/>
        <w:rPr>
          <w:i/>
          <w:iCs/>
          <w:spacing w:val="-4"/>
        </w:rPr>
      </w:pPr>
      <w:r w:rsidRPr="00256D59">
        <w:rPr>
          <w:i/>
          <w:iCs/>
        </w:rPr>
        <w:t xml:space="preserve">École, éducateurs, parents, enfants : </w:t>
      </w:r>
      <w:proofErr w:type="gramStart"/>
      <w:r w:rsidRPr="00256D59">
        <w:rPr>
          <w:i/>
          <w:iCs/>
        </w:rPr>
        <w:t>développer</w:t>
      </w:r>
      <w:proofErr w:type="gramEnd"/>
      <w:r w:rsidRPr="00256D59">
        <w:rPr>
          <w:i/>
          <w:iCs/>
        </w:rPr>
        <w:t xml:space="preserve"> ensemble la conscience du bien commun ?</w:t>
      </w:r>
    </w:p>
    <w:p w:rsidR="00CF5CD2" w:rsidRPr="00256D59" w:rsidRDefault="00CF5CD2" w:rsidP="00CF5CD2">
      <w:pPr>
        <w:pStyle w:val="berschrift3"/>
        <w:keepNext/>
        <w:numPr>
          <w:ilvl w:val="0"/>
          <w:numId w:val="2"/>
        </w:numPr>
        <w:ind w:left="720" w:hanging="360"/>
        <w:jc w:val="both"/>
        <w:rPr>
          <w:i/>
          <w:iCs/>
          <w:spacing w:val="-4"/>
        </w:rPr>
      </w:pPr>
      <w:r w:rsidRPr="00256D59">
        <w:rPr>
          <w:i/>
          <w:iCs/>
          <w:color w:val="000000"/>
        </w:rPr>
        <w:t>Int</w:t>
      </w:r>
      <w:r>
        <w:rPr>
          <w:i/>
          <w:iCs/>
          <w:color w:val="000000"/>
        </w:rPr>
        <w:t>ernet, un défi pour l'éducation</w:t>
      </w:r>
    </w:p>
    <w:p w:rsidR="00CF5CD2" w:rsidRPr="00256D59" w:rsidRDefault="00CF5CD2" w:rsidP="00CF5CD2">
      <w:pPr>
        <w:pStyle w:val="berschrift3"/>
        <w:widowControl/>
        <w:jc w:val="both"/>
        <w:rPr>
          <w:spacing w:val="-4"/>
        </w:rPr>
      </w:pPr>
      <w:r w:rsidRPr="00256D59">
        <w:rPr>
          <w:spacing w:val="-4"/>
        </w:rPr>
        <w:t>Deux rencontres nationales ont eu lieu avec pour thème :</w:t>
      </w:r>
    </w:p>
    <w:p w:rsidR="00CF5CD2" w:rsidRPr="00256D59" w:rsidRDefault="00CF5CD2" w:rsidP="00CF5CD2">
      <w:pPr>
        <w:pStyle w:val="berschrift3"/>
        <w:numPr>
          <w:ilvl w:val="0"/>
          <w:numId w:val="2"/>
        </w:numPr>
        <w:ind w:left="720" w:hanging="360"/>
        <w:jc w:val="both"/>
        <w:rPr>
          <w:i/>
          <w:iCs/>
        </w:rPr>
      </w:pPr>
      <w:r w:rsidRPr="00256D59">
        <w:rPr>
          <w:i/>
          <w:iCs/>
          <w:spacing w:val="-4"/>
        </w:rPr>
        <w:t>La</w:t>
      </w:r>
      <w:r w:rsidRPr="00256D59">
        <w:rPr>
          <w:i/>
          <w:iCs/>
        </w:rPr>
        <w:t xml:space="preserve"> place des médias dans l'éducation</w:t>
      </w:r>
      <w:r>
        <w:rPr>
          <w:i/>
          <w:iCs/>
        </w:rPr>
        <w:t xml:space="preserve"> </w:t>
      </w:r>
      <w:r w:rsidRPr="00256D59">
        <w:rPr>
          <w:i/>
          <w:iCs/>
        </w:rPr>
        <w:t>... importance d'une analyse critique</w:t>
      </w:r>
    </w:p>
    <w:p w:rsidR="00CF5CD2" w:rsidRPr="00256D59" w:rsidRDefault="00CF5CD2" w:rsidP="00CF5CD2">
      <w:pPr>
        <w:pStyle w:val="berschrift3"/>
        <w:numPr>
          <w:ilvl w:val="0"/>
          <w:numId w:val="2"/>
        </w:numPr>
        <w:ind w:left="720" w:hanging="360"/>
        <w:jc w:val="both"/>
        <w:rPr>
          <w:i/>
          <w:iCs/>
        </w:rPr>
      </w:pPr>
      <w:r w:rsidRPr="00256D59">
        <w:rPr>
          <w:i/>
          <w:iCs/>
        </w:rPr>
        <w:t>À l'école, tisser la confiance avec les familles,</w:t>
      </w:r>
      <w:r w:rsidRPr="00256D59">
        <w:rPr>
          <w:b/>
          <w:bCs/>
          <w:i/>
          <w:iCs/>
          <w:color w:val="000000"/>
        </w:rPr>
        <w:t xml:space="preserve"> </w:t>
      </w:r>
      <w:r w:rsidRPr="00256D59">
        <w:rPr>
          <w:i/>
          <w:iCs/>
          <w:color w:val="000000"/>
        </w:rPr>
        <w:t>droits et devoirs.</w:t>
      </w:r>
    </w:p>
    <w:p w:rsidR="00CF5CD2" w:rsidRPr="00CF5CD2" w:rsidRDefault="00CF5CD2" w:rsidP="00CF5CD2">
      <w:pPr>
        <w:jc w:val="both"/>
        <w:rPr>
          <w:i/>
          <w:iCs/>
          <w:spacing w:val="-6"/>
          <w:lang w:val="fr-FR"/>
        </w:rPr>
      </w:pPr>
      <w:r w:rsidRPr="00CF5CD2">
        <w:rPr>
          <w:color w:val="000000"/>
          <w:spacing w:val="-6"/>
          <w:lang w:val="fr-FR"/>
        </w:rPr>
        <w:t xml:space="preserve">Session pour les actifs sur le thème : </w:t>
      </w:r>
      <w:r w:rsidRPr="00CF5CD2">
        <w:rPr>
          <w:i/>
          <w:iCs/>
          <w:spacing w:val="-6"/>
          <w:lang w:val="fr-FR"/>
        </w:rPr>
        <w:t>De la maternelle à l’université, enseigner un défi ? Trouver ma place avec ce que je suis.</w:t>
      </w:r>
    </w:p>
    <w:p w:rsidR="00CF5CD2" w:rsidRPr="00CF5CD2" w:rsidRDefault="00CF5CD2" w:rsidP="00CF5CD2">
      <w:pPr>
        <w:jc w:val="both"/>
        <w:rPr>
          <w:spacing w:val="-6"/>
          <w:lang w:val="fr-FR"/>
        </w:rPr>
      </w:pPr>
    </w:p>
    <w:p w:rsidR="00CF5CD2" w:rsidRPr="00CF5CD2" w:rsidRDefault="00CF5CD2" w:rsidP="00CF5CD2">
      <w:pPr>
        <w:jc w:val="both"/>
        <w:rPr>
          <w:lang w:val="fr-FR"/>
        </w:rPr>
      </w:pPr>
      <w:r w:rsidRPr="00CF5CD2">
        <w:rPr>
          <w:b/>
          <w:bCs/>
          <w:lang w:val="fr-FR"/>
        </w:rPr>
        <w:t xml:space="preserve">    </w:t>
      </w:r>
      <w:r w:rsidRPr="00CF5CD2">
        <w:rPr>
          <w:lang w:val="fr-FR"/>
        </w:rPr>
        <w:t xml:space="preserve"> </w:t>
      </w:r>
      <w:r w:rsidRPr="00CF5CD2">
        <w:rPr>
          <w:i/>
          <w:lang w:val="fr-FR"/>
        </w:rPr>
        <w:t>"École(s) et religions en dialogue"</w:t>
      </w:r>
      <w:r w:rsidRPr="00CF5CD2">
        <w:rPr>
          <w:lang w:val="fr-FR"/>
        </w:rPr>
        <w:t xml:space="preserve"> réunit des écoles dans ou hors contrat ; catholiques, protestants, évangéliques, juifs, musulmans. </w:t>
      </w:r>
      <w:proofErr w:type="spellStart"/>
      <w:r w:rsidRPr="00CF5CD2">
        <w:rPr>
          <w:lang w:val="fr-FR"/>
        </w:rPr>
        <w:t>CdEP</w:t>
      </w:r>
      <w:proofErr w:type="spellEnd"/>
      <w:r w:rsidRPr="00CF5CD2">
        <w:rPr>
          <w:lang w:val="fr-FR"/>
        </w:rPr>
        <w:t xml:space="preserve"> et le mouvement protestant (ap2e) participant à la réflexion ne sont pas des groupes institutionnels. Les échanges renvoient les participants à différentes conceptions sur l’accueil et le respect des enfants à l’école.</w:t>
      </w:r>
    </w:p>
    <w:p w:rsidR="00CF5CD2" w:rsidRPr="00CF5CD2" w:rsidRDefault="00CF5CD2" w:rsidP="00CF5CD2">
      <w:pPr>
        <w:jc w:val="both"/>
        <w:rPr>
          <w:i/>
          <w:iCs/>
          <w:lang w:val="fr-FR"/>
        </w:rPr>
      </w:pPr>
      <w:r w:rsidRPr="00CF5CD2">
        <w:rPr>
          <w:lang w:val="fr-FR"/>
        </w:rPr>
        <w:t xml:space="preserve">Des questions à débattre : </w:t>
      </w:r>
      <w:r w:rsidRPr="00CF5CD2">
        <w:rPr>
          <w:i/>
          <w:iCs/>
          <w:lang w:val="fr-FR"/>
        </w:rPr>
        <w:t>De qui nous sentons-nous les héritiers ? De qui nous revendiquons-nous ? Qu’est-ce que nous voulons apporter aux élèves ?</w:t>
      </w:r>
    </w:p>
    <w:p w:rsidR="00CF5CD2" w:rsidRPr="00CF5CD2" w:rsidRDefault="00CF5CD2" w:rsidP="00CF5CD2">
      <w:pPr>
        <w:jc w:val="both"/>
        <w:rPr>
          <w:color w:val="000000"/>
          <w:lang w:val="fr-FR"/>
        </w:rPr>
      </w:pPr>
      <w:r w:rsidRPr="00CF5CD2">
        <w:rPr>
          <w:color w:val="000000"/>
          <w:lang w:val="fr-FR"/>
        </w:rPr>
        <w:t>Cette r</w:t>
      </w:r>
      <w:r w:rsidRPr="00CF5CD2">
        <w:rPr>
          <w:lang w:val="fr-FR"/>
        </w:rPr>
        <w:t>éflexion de fond demeure importante au moment où certains affirment très fort leur identité religieuse et où d’autres veulent éradiquer le religieux de la vie sociale.</w:t>
      </w:r>
    </w:p>
    <w:p w:rsidR="00CF5CD2" w:rsidRPr="00CF5CD2" w:rsidRDefault="00CF5CD2" w:rsidP="00CF5CD2">
      <w:pPr>
        <w:jc w:val="both"/>
        <w:rPr>
          <w:color w:val="000000"/>
          <w:spacing w:val="-4"/>
          <w:lang w:val="fr-FR"/>
        </w:rPr>
      </w:pPr>
      <w:r w:rsidRPr="00CF5CD2">
        <w:rPr>
          <w:i/>
          <w:iCs/>
          <w:color w:val="000000"/>
          <w:spacing w:val="-4"/>
          <w:lang w:val="fr-FR"/>
        </w:rPr>
        <w:t>Qu'arrive-t-il à la laïcité ?</w:t>
      </w:r>
      <w:r w:rsidRPr="00CF5CD2">
        <w:rPr>
          <w:spacing w:val="-4"/>
          <w:lang w:val="fr-FR"/>
        </w:rPr>
        <w:t xml:space="preserve"> </w:t>
      </w:r>
      <w:r w:rsidRPr="00CF5CD2">
        <w:rPr>
          <w:i/>
          <w:iCs/>
          <w:color w:val="000000"/>
          <w:spacing w:val="-4"/>
          <w:lang w:val="fr-FR"/>
        </w:rPr>
        <w:t>Chrétiens au cœur de la laïcité</w:t>
      </w:r>
      <w:r w:rsidRPr="00CF5CD2">
        <w:rPr>
          <w:color w:val="000000"/>
          <w:spacing w:val="-4"/>
          <w:lang w:val="fr-FR"/>
        </w:rPr>
        <w:t xml:space="preserve"> : l’Église a besoin d’entendre ce que nous vivons.</w:t>
      </w:r>
    </w:p>
    <w:p w:rsidR="00CF5CD2" w:rsidRPr="00CF5CD2" w:rsidRDefault="00CF5CD2" w:rsidP="00CF5CD2">
      <w:pPr>
        <w:jc w:val="both"/>
        <w:rPr>
          <w:color w:val="000000"/>
          <w:spacing w:val="-4"/>
          <w:lang w:val="fr-FR"/>
        </w:rPr>
      </w:pPr>
    </w:p>
    <w:p w:rsidR="00CF5CD2" w:rsidRPr="00CF5CD2" w:rsidRDefault="00CF5CD2" w:rsidP="00CF5CD2">
      <w:pPr>
        <w:ind w:left="360"/>
        <w:jc w:val="both"/>
        <w:rPr>
          <w:i/>
          <w:iCs/>
          <w:lang w:val="fr-FR"/>
        </w:rPr>
      </w:pPr>
      <w:r w:rsidRPr="00CF5CD2">
        <w:rPr>
          <w:b/>
          <w:bCs/>
          <w:i/>
          <w:iCs/>
          <w:lang w:val="fr-FR"/>
        </w:rPr>
        <w:t xml:space="preserve">   </w:t>
      </w:r>
      <w:r w:rsidRPr="00CF5CD2">
        <w:rPr>
          <w:i/>
          <w:iCs/>
          <w:lang w:val="fr-FR"/>
        </w:rPr>
        <w:t>Église et Terrorisme</w:t>
      </w:r>
      <w:r w:rsidRPr="00CF5CD2">
        <w:rPr>
          <w:b/>
          <w:bCs/>
          <w:i/>
          <w:iCs/>
          <w:lang w:val="fr-FR"/>
        </w:rPr>
        <w:t> </w:t>
      </w:r>
      <w:r w:rsidRPr="00CF5CD2">
        <w:rPr>
          <w:i/>
          <w:iCs/>
          <w:lang w:val="fr-FR"/>
        </w:rPr>
        <w:t xml:space="preserve">: </w:t>
      </w:r>
      <w:r w:rsidRPr="00CF5CD2">
        <w:rPr>
          <w:lang w:val="fr-FR"/>
        </w:rPr>
        <w:t xml:space="preserve">A </w:t>
      </w:r>
      <w:proofErr w:type="spellStart"/>
      <w:r w:rsidRPr="00CF5CD2">
        <w:rPr>
          <w:lang w:val="fr-FR"/>
        </w:rPr>
        <w:t>CdEP</w:t>
      </w:r>
      <w:proofErr w:type="spellEnd"/>
      <w:r w:rsidRPr="00CF5CD2">
        <w:rPr>
          <w:b/>
          <w:bCs/>
          <w:lang w:val="fr-FR"/>
        </w:rPr>
        <w:t xml:space="preserve">, </w:t>
      </w:r>
      <w:r w:rsidRPr="00CF5CD2">
        <w:rPr>
          <w:lang w:val="fr-FR"/>
        </w:rPr>
        <w:t>des réflexions ont été menées.</w:t>
      </w:r>
      <w:r w:rsidRPr="00CF5CD2">
        <w:rPr>
          <w:i/>
          <w:iCs/>
          <w:lang w:val="fr-FR"/>
        </w:rPr>
        <w:t xml:space="preserve"> Des approches pour contrer </w:t>
      </w:r>
    </w:p>
    <w:p w:rsidR="00CF5CD2" w:rsidRPr="00CF5CD2" w:rsidRDefault="00CF5CD2" w:rsidP="00CF5CD2">
      <w:pPr>
        <w:jc w:val="both"/>
        <w:rPr>
          <w:i/>
          <w:iCs/>
          <w:lang w:val="fr-FR"/>
        </w:rPr>
      </w:pPr>
      <w:proofErr w:type="gramStart"/>
      <w:r w:rsidRPr="00CF5CD2">
        <w:rPr>
          <w:i/>
          <w:iCs/>
          <w:lang w:val="fr-FR"/>
        </w:rPr>
        <w:t>le</w:t>
      </w:r>
      <w:proofErr w:type="gramEnd"/>
      <w:r w:rsidRPr="00CF5CD2">
        <w:rPr>
          <w:i/>
          <w:iCs/>
          <w:lang w:val="fr-FR"/>
        </w:rPr>
        <w:t xml:space="preserve"> terrorisme : L’histoire pour comprendre et déconstruire les préjugés et l’idée de complot, la radicalisation de certains</w:t>
      </w:r>
      <w:r w:rsidRPr="00CF5CD2">
        <w:rPr>
          <w:lang w:val="fr-FR"/>
        </w:rPr>
        <w:t xml:space="preserve"> (Éducation réseau et embrigadement)</w:t>
      </w:r>
      <w:r w:rsidRPr="00CF5CD2">
        <w:rPr>
          <w:i/>
          <w:iCs/>
          <w:lang w:val="fr-FR"/>
        </w:rPr>
        <w:t>,</w:t>
      </w:r>
      <w:r w:rsidRPr="00CF5CD2">
        <w:rPr>
          <w:lang w:val="fr-FR"/>
        </w:rPr>
        <w:t xml:space="preserve"> </w:t>
      </w:r>
      <w:r w:rsidRPr="00CF5CD2">
        <w:rPr>
          <w:i/>
          <w:iCs/>
          <w:lang w:val="fr-FR"/>
        </w:rPr>
        <w:t>Éduquer à la fraternité dans le respect des diversités ? La fraternité un défi pour notre temps à la Rencontre SIESC de Vichy.</w:t>
      </w:r>
    </w:p>
    <w:p w:rsidR="00CF5CD2" w:rsidRPr="00CF5CD2" w:rsidRDefault="00CF5CD2" w:rsidP="00CF5CD2">
      <w:pPr>
        <w:ind w:firstLine="708"/>
        <w:jc w:val="both"/>
        <w:rPr>
          <w:i/>
          <w:iCs/>
          <w:color w:val="000000"/>
          <w:lang w:val="fr-FR"/>
        </w:rPr>
      </w:pPr>
      <w:r w:rsidRPr="00CF5CD2">
        <w:rPr>
          <w:color w:val="000000"/>
          <w:lang w:val="fr-FR"/>
        </w:rPr>
        <w:t xml:space="preserve">À la session franco-allemande, le thème retenu était : </w:t>
      </w:r>
      <w:r w:rsidRPr="00CF5CD2">
        <w:rPr>
          <w:i/>
          <w:iCs/>
          <w:color w:val="000000"/>
          <w:lang w:val="fr-FR"/>
        </w:rPr>
        <w:t>Les autres et nous ; nouvelles approches de la tolérance.</w:t>
      </w:r>
    </w:p>
    <w:p w:rsidR="00CF5CD2" w:rsidRPr="00CF5CD2" w:rsidRDefault="00CF5CD2" w:rsidP="00CF5CD2">
      <w:pPr>
        <w:jc w:val="both"/>
        <w:rPr>
          <w:i/>
          <w:iCs/>
          <w:lang w:val="fr-FR"/>
        </w:rPr>
      </w:pPr>
    </w:p>
    <w:p w:rsidR="00CF5CD2" w:rsidRPr="00CF5CD2" w:rsidRDefault="00CF5CD2" w:rsidP="00CF5CD2">
      <w:pPr>
        <w:jc w:val="both"/>
        <w:rPr>
          <w:i/>
          <w:iCs/>
          <w:lang w:val="fr-FR"/>
        </w:rPr>
      </w:pPr>
      <w:r w:rsidRPr="00CF5CD2">
        <w:rPr>
          <w:b/>
          <w:bCs/>
          <w:i/>
          <w:iCs/>
          <w:lang w:val="fr-FR"/>
        </w:rPr>
        <w:tab/>
      </w:r>
      <w:r w:rsidRPr="00CF5CD2">
        <w:rPr>
          <w:i/>
          <w:iCs/>
          <w:lang w:val="fr-FR"/>
        </w:rPr>
        <w:t xml:space="preserve">Église Culture : </w:t>
      </w:r>
      <w:proofErr w:type="spellStart"/>
      <w:r w:rsidRPr="00CF5CD2">
        <w:rPr>
          <w:color w:val="000000"/>
          <w:lang w:val="fr-FR"/>
        </w:rPr>
        <w:t>CdEP</w:t>
      </w:r>
      <w:proofErr w:type="spellEnd"/>
      <w:r w:rsidRPr="00CF5CD2">
        <w:rPr>
          <w:b/>
          <w:bCs/>
          <w:color w:val="000000"/>
          <w:lang w:val="fr-FR"/>
        </w:rPr>
        <w:t xml:space="preserve"> </w:t>
      </w:r>
      <w:r w:rsidRPr="00CF5CD2">
        <w:rPr>
          <w:color w:val="000000"/>
          <w:lang w:val="fr-FR"/>
        </w:rPr>
        <w:t>a proposé des réflexions</w:t>
      </w:r>
      <w:r w:rsidRPr="00CF5CD2">
        <w:rPr>
          <w:b/>
          <w:bCs/>
          <w:color w:val="000000"/>
          <w:lang w:val="fr-FR"/>
        </w:rPr>
        <w:t> :</w:t>
      </w:r>
      <w:r w:rsidRPr="00CF5CD2">
        <w:rPr>
          <w:color w:val="000000"/>
          <w:lang w:val="fr-FR"/>
        </w:rPr>
        <w:t xml:space="preserve"> "</w:t>
      </w:r>
      <w:r w:rsidRPr="00CF5CD2">
        <w:rPr>
          <w:i/>
          <w:iCs/>
          <w:color w:val="000000"/>
          <w:lang w:val="fr-FR"/>
        </w:rPr>
        <w:t xml:space="preserve">Face aux défis du </w:t>
      </w:r>
      <w:proofErr w:type="spellStart"/>
      <w:r w:rsidRPr="00CF5CD2">
        <w:rPr>
          <w:i/>
          <w:iCs/>
          <w:color w:val="000000"/>
          <w:lang w:val="fr-FR"/>
        </w:rPr>
        <w:t>transhumanisme</w:t>
      </w:r>
      <w:proofErr w:type="spellEnd"/>
      <w:r w:rsidRPr="00CF5CD2">
        <w:rPr>
          <w:i/>
          <w:iCs/>
          <w:color w:val="000000"/>
          <w:lang w:val="fr-FR"/>
        </w:rPr>
        <w:t>, penser l'humain au temps de l'homme augmenté", "</w:t>
      </w:r>
      <w:r w:rsidRPr="00CF5CD2">
        <w:rPr>
          <w:i/>
          <w:iCs/>
          <w:lang w:val="fr-FR"/>
        </w:rPr>
        <w:t>Un procès de luthériens à Annonay en 1533".</w:t>
      </w:r>
    </w:p>
    <w:p w:rsidR="00CF5CD2" w:rsidRPr="00CF5CD2" w:rsidRDefault="00CF5CD2" w:rsidP="00CF5CD2">
      <w:pPr>
        <w:jc w:val="both"/>
        <w:rPr>
          <w:lang w:val="fr-FR"/>
        </w:rPr>
      </w:pPr>
    </w:p>
    <w:p w:rsidR="00CF5CD2" w:rsidRPr="00CF5CD2" w:rsidRDefault="00CF5CD2" w:rsidP="00CF5CD2">
      <w:pPr>
        <w:jc w:val="both"/>
        <w:rPr>
          <w:i/>
          <w:iCs/>
          <w:lang w:val="fr-FR"/>
        </w:rPr>
      </w:pPr>
      <w:r w:rsidRPr="00CF5CD2">
        <w:rPr>
          <w:lang w:val="fr-FR"/>
        </w:rPr>
        <w:t xml:space="preserve">* Thèmes traités dans la revue, </w:t>
      </w:r>
      <w:r w:rsidRPr="00CF5CD2">
        <w:rPr>
          <w:i/>
          <w:iCs/>
          <w:lang w:val="fr-FR"/>
        </w:rPr>
        <w:t>Lignes de crêtes</w:t>
      </w:r>
      <w:r w:rsidRPr="00CF5CD2">
        <w:rPr>
          <w:lang w:val="fr-FR"/>
        </w:rPr>
        <w:t> : "</w:t>
      </w:r>
      <w:r w:rsidRPr="00CF5CD2">
        <w:rPr>
          <w:i/>
          <w:iCs/>
          <w:lang w:val="fr-FR"/>
        </w:rPr>
        <w:t xml:space="preserve">Humaines ressources et Management", "Le corps à l’école" (session </w:t>
      </w:r>
      <w:r w:rsidRPr="00CF5CD2">
        <w:rPr>
          <w:color w:val="000000"/>
          <w:lang w:val="fr-FR"/>
        </w:rPr>
        <w:t>Prier avec son corps),</w:t>
      </w:r>
      <w:r w:rsidRPr="00CF5CD2">
        <w:rPr>
          <w:b/>
          <w:bCs/>
          <w:color w:val="000000"/>
          <w:lang w:val="fr-FR"/>
        </w:rPr>
        <w:t xml:space="preserve"> "</w:t>
      </w:r>
      <w:r w:rsidRPr="00CF5CD2">
        <w:rPr>
          <w:i/>
          <w:iCs/>
          <w:lang w:val="fr-FR"/>
        </w:rPr>
        <w:t>Le neuf et l’ancien", "Outils de communication".</w:t>
      </w:r>
    </w:p>
    <w:p w:rsidR="00CF5CD2" w:rsidRDefault="00CF5CD2" w:rsidP="00CF5CD2">
      <w:pPr>
        <w:jc w:val="both"/>
        <w:rPr>
          <w:lang w:val="fr-FR"/>
        </w:rPr>
      </w:pPr>
    </w:p>
    <w:p w:rsidR="00CF5CD2" w:rsidRPr="00CF5CD2" w:rsidRDefault="00CF5CD2" w:rsidP="00CF5CD2">
      <w:pPr>
        <w:jc w:val="both"/>
        <w:rPr>
          <w:lang w:val="fr-FR"/>
        </w:rPr>
      </w:pPr>
      <w:r w:rsidRPr="00CF5CD2">
        <w:rPr>
          <w:lang w:val="fr-FR"/>
        </w:rPr>
        <w:t>Que ce soit à un niveau local, national ou international, l’objectif d’une rencontre, d’une session, du journal est de permettre la circulation des idées et ainsi de vivre au mieux notre tâche d’éducation vis-à-vis des enfants et des jeunes.</w:t>
      </w:r>
    </w:p>
    <w:p w:rsidR="00CF5CD2" w:rsidRPr="00CF5CD2" w:rsidRDefault="00CF5CD2" w:rsidP="00CF5CD2">
      <w:pPr>
        <w:jc w:val="both"/>
        <w:rPr>
          <w:i/>
          <w:iCs/>
          <w:lang w:val="fr-FR"/>
        </w:rPr>
      </w:pPr>
    </w:p>
    <w:p w:rsidR="00CF5CD2" w:rsidRPr="00256D59" w:rsidRDefault="00CF5CD2" w:rsidP="00CF5CD2">
      <w:pPr>
        <w:jc w:val="both"/>
        <w:rPr>
          <w:iCs/>
        </w:rPr>
      </w:pPr>
      <w:r>
        <w:rPr>
          <w:iCs/>
        </w:rPr>
        <w:t>Gabrielle GASPARD</w:t>
      </w:r>
    </w:p>
    <w:p w:rsidR="00BA1BEA" w:rsidRDefault="00BA1BEA" w:rsidP="00C33C55">
      <w:pPr>
        <w:tabs>
          <w:tab w:val="left" w:pos="1867"/>
        </w:tabs>
        <w:rPr>
          <w:lang w:val="fr-FR"/>
        </w:rPr>
      </w:pPr>
    </w:p>
    <w:p w:rsidR="00CF5CD2" w:rsidRPr="00F154A6" w:rsidRDefault="00CF5CD2" w:rsidP="00CF5CD2">
      <w:pPr>
        <w:rPr>
          <w:lang w:val="fr-FR"/>
        </w:rPr>
      </w:pPr>
    </w:p>
    <w:p w:rsidR="00CF5CD2" w:rsidRPr="00F154A6" w:rsidRDefault="00CF5CD2" w:rsidP="00CF5CD2">
      <w:pPr>
        <w:rPr>
          <w:lang w:val="fr-FR"/>
        </w:rPr>
      </w:pPr>
      <w:r w:rsidRPr="00F154A6">
        <w:rPr>
          <w:noProof/>
          <w:lang w:val="de-AT" w:eastAsia="de-AT"/>
        </w:rPr>
        <mc:AlternateContent>
          <mc:Choice Requires="wps">
            <w:drawing>
              <wp:anchor distT="0" distB="0" distL="114300" distR="114300" simplePos="0" relativeHeight="251674624" behindDoc="0" locked="0" layoutInCell="1" allowOverlap="1" wp14:anchorId="3BF2AF7E" wp14:editId="68434C96">
                <wp:simplePos x="0" y="0"/>
                <wp:positionH relativeFrom="column">
                  <wp:align>center</wp:align>
                </wp:positionH>
                <wp:positionV relativeFrom="paragraph">
                  <wp:posOffset>0</wp:posOffset>
                </wp:positionV>
                <wp:extent cx="2049517" cy="309004"/>
                <wp:effectExtent l="0" t="0" r="27305" b="1524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309004"/>
                        </a:xfrm>
                        <a:prstGeom prst="rect">
                          <a:avLst/>
                        </a:prstGeom>
                        <a:solidFill>
                          <a:srgbClr val="FFFFFF"/>
                        </a:solidFill>
                        <a:ln w="9525">
                          <a:solidFill>
                            <a:srgbClr val="000000"/>
                          </a:solidFill>
                          <a:miter lim="800000"/>
                          <a:headEnd/>
                          <a:tailEnd/>
                        </a:ln>
                      </wps:spPr>
                      <wps:txbx>
                        <w:txbxContent>
                          <w:p w:rsidR="00CF5CD2" w:rsidRPr="00C33C55" w:rsidRDefault="00CF5CD2" w:rsidP="00CF5CD2">
                            <w:pPr>
                              <w:rPr>
                                <w:rFonts w:ascii="Britannic Bold" w:hAnsi="Britannic Bold"/>
                                <w:i/>
                                <w:sz w:val="28"/>
                                <w:szCs w:val="28"/>
                                <w:lang w:val="de-AT"/>
                              </w:rPr>
                            </w:pPr>
                            <w:r>
                              <w:rPr>
                                <w:rFonts w:ascii="Britannic Bold" w:hAnsi="Britannic Bold"/>
                                <w:i/>
                                <w:sz w:val="28"/>
                                <w:szCs w:val="28"/>
                              </w:rPr>
                              <w:t xml:space="preserve">        DKPS-</w:t>
                            </w:r>
                            <w:proofErr w:type="spellStart"/>
                            <w:r>
                              <w:rPr>
                                <w:rFonts w:ascii="Britannic Bold" w:hAnsi="Britannic Bold"/>
                                <w:i/>
                                <w:sz w:val="28"/>
                                <w:szCs w:val="28"/>
                              </w:rPr>
                              <w:t>Slovénie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161.4pt;height:24.35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">
                <v:textbox>
                  <w:txbxContent>
                    <w:p w:rsidR="00CF5CD2" w:rsidRPr="00C33C55" w:rsidRDefault="00CF5CD2" w:rsidP="00CF5CD2">
                      <w:pPr>
                        <w:rPr>
                          <w:rFonts w:ascii="Britannic Bold" w:hAnsi="Britannic Bold"/>
                          <w:i/>
                          <w:sz w:val="28"/>
                          <w:szCs w:val="28"/>
                          <w:lang w:val="de-AT"/>
                        </w:rPr>
                      </w:pPr>
                      <w:r>
                        <w:rPr>
                          <w:rFonts w:ascii="Britannic Bold" w:hAnsi="Britannic Bold"/>
                          <w:i/>
                          <w:sz w:val="28"/>
                          <w:szCs w:val="28"/>
                        </w:rPr>
                        <w:t xml:space="preserve">        DKPS-</w:t>
                      </w:r>
                      <w:proofErr w:type="spellStart"/>
                      <w:r>
                        <w:rPr>
                          <w:rFonts w:ascii="Britannic Bold" w:hAnsi="Britannic Bold"/>
                          <w:i/>
                          <w:sz w:val="28"/>
                          <w:szCs w:val="28"/>
                        </w:rPr>
                        <w:t>Slovénie</w:t>
                      </w:r>
                      <w:proofErr w:type="spellEnd"/>
                    </w:p>
                  </w:txbxContent>
                </v:textbox>
              </v:shape>
            </w:pict>
          </mc:Fallback>
        </mc:AlternateContent>
      </w:r>
    </w:p>
    <w:p w:rsidR="00CF5CD2" w:rsidRPr="00F154A6" w:rsidRDefault="00CF5CD2" w:rsidP="00CF5CD2">
      <w:pPr>
        <w:tabs>
          <w:tab w:val="left" w:pos="1867"/>
        </w:tabs>
        <w:rPr>
          <w:lang w:val="fr-FR"/>
        </w:rPr>
      </w:pPr>
    </w:p>
    <w:p w:rsidR="001A652D" w:rsidRDefault="001A652D" w:rsidP="001A652D">
      <w:pPr>
        <w:jc w:val="both"/>
        <w:rPr>
          <w:b/>
          <w:lang w:val="fr-FR"/>
        </w:rPr>
      </w:pPr>
    </w:p>
    <w:p w:rsidR="001A652D" w:rsidRPr="00182719" w:rsidRDefault="001A652D" w:rsidP="001A652D">
      <w:pPr>
        <w:jc w:val="both"/>
        <w:rPr>
          <w:b/>
          <w:lang w:val="fr-FR"/>
        </w:rPr>
      </w:pPr>
      <w:r w:rsidRPr="00182719">
        <w:rPr>
          <w:b/>
          <w:lang w:val="fr-FR"/>
        </w:rPr>
        <w:t>Les activités du DKPS pendant l'année</w:t>
      </w:r>
    </w:p>
    <w:p w:rsidR="001A652D" w:rsidRPr="00182719" w:rsidRDefault="001A652D" w:rsidP="001A652D">
      <w:pPr>
        <w:jc w:val="both"/>
        <w:rPr>
          <w:lang w:val="fr-FR"/>
        </w:rPr>
      </w:pPr>
    </w:p>
    <w:p w:rsidR="001A652D" w:rsidRPr="00182719" w:rsidRDefault="001A652D" w:rsidP="001A652D">
      <w:pPr>
        <w:jc w:val="both"/>
        <w:rPr>
          <w:lang w:val="fr-FR"/>
        </w:rPr>
      </w:pPr>
      <w:r w:rsidRPr="00182719">
        <w:rPr>
          <w:lang w:val="fr-FR"/>
        </w:rPr>
        <w:t>-    5 jours de retraite spirituelle trois fois par an</w:t>
      </w:r>
    </w:p>
    <w:p w:rsidR="001A652D" w:rsidRPr="00182719" w:rsidRDefault="001A652D" w:rsidP="001A652D">
      <w:pPr>
        <w:pStyle w:val="msolistparagraph0"/>
        <w:jc w:val="both"/>
        <w:rPr>
          <w:lang w:val="fr-FR"/>
        </w:rPr>
      </w:pPr>
    </w:p>
    <w:p w:rsidR="001A652D" w:rsidRPr="00182719" w:rsidRDefault="001A652D" w:rsidP="001A652D">
      <w:pPr>
        <w:jc w:val="both"/>
        <w:rPr>
          <w:lang w:val="fr-FR"/>
        </w:rPr>
      </w:pPr>
      <w:r w:rsidRPr="00182719">
        <w:rPr>
          <w:lang w:val="fr-FR"/>
        </w:rPr>
        <w:t>-    École de la prière et de la méditation, un cours de trois jours au sujet de la prière</w:t>
      </w:r>
    </w:p>
    <w:p w:rsidR="001A652D" w:rsidRPr="00182719" w:rsidRDefault="001A652D" w:rsidP="001A652D">
      <w:pPr>
        <w:jc w:val="both"/>
        <w:rPr>
          <w:lang w:val="fr-FR"/>
        </w:rPr>
      </w:pPr>
    </w:p>
    <w:p w:rsidR="001A652D" w:rsidRDefault="001A652D" w:rsidP="001A652D">
      <w:pPr>
        <w:jc w:val="both"/>
        <w:rPr>
          <w:lang w:val="fr-FR" w:eastAsia="fr-FR"/>
        </w:rPr>
      </w:pPr>
      <w:r w:rsidRPr="00182719">
        <w:rPr>
          <w:lang w:val="fr-FR"/>
        </w:rPr>
        <w:t xml:space="preserve">-  </w:t>
      </w:r>
      <w:r w:rsidRPr="00182719">
        <w:rPr>
          <w:lang w:val="fr-FR" w:eastAsia="fr-FR"/>
        </w:rPr>
        <w:t>Une semaine au sujet de l’éducation : pendant une semaine complète, des textes, des histoires, des interventions préparées, des demandes sont lues pendant toutes les messes au début de l’année scolaire, avec l'aide des média de l’Eglise et aussi lues à la radio de l’Eglise</w:t>
      </w:r>
      <w:r>
        <w:rPr>
          <w:lang w:val="fr-FR" w:eastAsia="fr-FR"/>
        </w:rPr>
        <w:t>.</w:t>
      </w:r>
    </w:p>
    <w:p w:rsidR="001A652D" w:rsidRPr="00182719" w:rsidRDefault="001A652D" w:rsidP="001A652D">
      <w:pPr>
        <w:jc w:val="both"/>
        <w:rPr>
          <w:lang w:val="fr-FR" w:eastAsia="fr-FR"/>
        </w:rPr>
      </w:pPr>
    </w:p>
    <w:p w:rsidR="001A652D" w:rsidRDefault="001A652D" w:rsidP="001A652D">
      <w:pPr>
        <w:numPr>
          <w:ilvl w:val="0"/>
          <w:numId w:val="3"/>
        </w:numPr>
        <w:spacing w:before="100" w:beforeAutospacing="1" w:after="100" w:afterAutospacing="1"/>
        <w:ind w:left="360"/>
        <w:contextualSpacing/>
        <w:jc w:val="both"/>
        <w:rPr>
          <w:lang w:val="fr-FR" w:eastAsia="fr-FR"/>
        </w:rPr>
      </w:pPr>
      <w:r w:rsidRPr="00182719">
        <w:rPr>
          <w:lang w:val="fr-FR" w:eastAsia="fr-FR"/>
        </w:rPr>
        <w:t>Lecture spirituelle – rencontre régulière des personnes qui lisent de la littérature choisie</w:t>
      </w:r>
    </w:p>
    <w:p w:rsidR="001A652D" w:rsidRPr="00182719" w:rsidRDefault="001A652D" w:rsidP="001A652D">
      <w:pPr>
        <w:spacing w:before="100" w:beforeAutospacing="1" w:after="100" w:afterAutospacing="1"/>
        <w:ind w:left="360"/>
        <w:contextualSpacing/>
        <w:jc w:val="both"/>
        <w:rPr>
          <w:lang w:val="fr-FR" w:eastAsia="fr-FR"/>
        </w:rPr>
      </w:pPr>
    </w:p>
    <w:p w:rsidR="001A652D" w:rsidRDefault="001A652D" w:rsidP="001A652D">
      <w:pPr>
        <w:numPr>
          <w:ilvl w:val="0"/>
          <w:numId w:val="3"/>
        </w:numPr>
        <w:spacing w:before="100" w:beforeAutospacing="1" w:after="100" w:afterAutospacing="1"/>
        <w:ind w:left="360"/>
        <w:contextualSpacing/>
        <w:jc w:val="both"/>
        <w:rPr>
          <w:lang w:val="fr-FR" w:eastAsia="fr-FR"/>
        </w:rPr>
      </w:pPr>
      <w:r w:rsidRPr="00182719">
        <w:rPr>
          <w:lang w:val="fr-FR" w:eastAsia="fr-FR"/>
        </w:rPr>
        <w:t>Pèlerinages organisés régulièrement par mois et par année</w:t>
      </w:r>
    </w:p>
    <w:p w:rsidR="001A652D" w:rsidRPr="00182719" w:rsidRDefault="001A652D" w:rsidP="001A652D">
      <w:pPr>
        <w:spacing w:before="100" w:beforeAutospacing="1" w:after="100" w:afterAutospacing="1"/>
        <w:contextualSpacing/>
        <w:jc w:val="both"/>
        <w:rPr>
          <w:lang w:val="fr-FR" w:eastAsia="fr-FR"/>
        </w:rPr>
      </w:pPr>
    </w:p>
    <w:p w:rsidR="001A652D" w:rsidRDefault="001A652D" w:rsidP="001A652D">
      <w:pPr>
        <w:numPr>
          <w:ilvl w:val="0"/>
          <w:numId w:val="3"/>
        </w:numPr>
        <w:spacing w:before="100" w:beforeAutospacing="1" w:after="100" w:afterAutospacing="1"/>
        <w:ind w:left="360"/>
        <w:contextualSpacing/>
        <w:jc w:val="both"/>
        <w:rPr>
          <w:lang w:val="fr-FR" w:eastAsia="fr-FR"/>
        </w:rPr>
      </w:pPr>
      <w:r w:rsidRPr="00182719">
        <w:rPr>
          <w:lang w:val="fr-FR" w:eastAsia="fr-FR"/>
        </w:rPr>
        <w:t>Une fois chaque deux semaines, rencontre organisée de jeunes pédagogues pendant toute l’année</w:t>
      </w:r>
    </w:p>
    <w:p w:rsidR="001A652D" w:rsidRPr="00182719" w:rsidRDefault="001A652D" w:rsidP="001A652D">
      <w:pPr>
        <w:spacing w:before="100" w:beforeAutospacing="1" w:after="100" w:afterAutospacing="1"/>
        <w:contextualSpacing/>
        <w:jc w:val="both"/>
        <w:rPr>
          <w:lang w:val="fr-FR" w:eastAsia="fr-FR"/>
        </w:rPr>
      </w:pPr>
    </w:p>
    <w:p w:rsidR="001A652D" w:rsidRDefault="001A652D" w:rsidP="001A652D">
      <w:pPr>
        <w:numPr>
          <w:ilvl w:val="0"/>
          <w:numId w:val="3"/>
        </w:numPr>
        <w:spacing w:before="100" w:beforeAutospacing="1" w:after="100" w:afterAutospacing="1"/>
        <w:ind w:left="360"/>
        <w:contextualSpacing/>
        <w:jc w:val="both"/>
        <w:rPr>
          <w:lang w:val="fr-FR" w:eastAsia="fr-FR"/>
        </w:rPr>
      </w:pPr>
      <w:r w:rsidRPr="00182719">
        <w:rPr>
          <w:lang w:val="fr-FR" w:eastAsia="fr-FR"/>
        </w:rPr>
        <w:t xml:space="preserve">Le Jour </w:t>
      </w:r>
      <w:proofErr w:type="spellStart"/>
      <w:r w:rsidRPr="00182719">
        <w:rPr>
          <w:lang w:val="fr-FR" w:eastAsia="fr-FR"/>
        </w:rPr>
        <w:t>Slomšek</w:t>
      </w:r>
      <w:proofErr w:type="spellEnd"/>
      <w:r w:rsidRPr="00182719">
        <w:rPr>
          <w:lang w:val="fr-FR" w:eastAsia="fr-FR"/>
        </w:rPr>
        <w:t xml:space="preserve">, une fois par an </w:t>
      </w:r>
      <w:proofErr w:type="gramStart"/>
      <w:r w:rsidRPr="00182719">
        <w:rPr>
          <w:lang w:val="fr-FR" w:eastAsia="fr-FR"/>
        </w:rPr>
        <w:t>a</w:t>
      </w:r>
      <w:proofErr w:type="gramEnd"/>
      <w:r w:rsidRPr="00182719">
        <w:rPr>
          <w:lang w:val="fr-FR" w:eastAsia="fr-FR"/>
        </w:rPr>
        <w:t xml:space="preserve"> lieu une rencontre des enseignants, des catéchistes et des parents à la maison natale de notre premier évêque béatifié A. M. </w:t>
      </w:r>
      <w:proofErr w:type="spellStart"/>
      <w:r w:rsidRPr="00182719">
        <w:rPr>
          <w:lang w:val="fr-FR" w:eastAsia="fr-FR"/>
        </w:rPr>
        <w:t>Slomšek</w:t>
      </w:r>
      <w:proofErr w:type="spellEnd"/>
      <w:r w:rsidRPr="00182719">
        <w:rPr>
          <w:lang w:val="fr-FR" w:eastAsia="fr-FR"/>
        </w:rPr>
        <w:t>.</w:t>
      </w:r>
    </w:p>
    <w:p w:rsidR="001A652D" w:rsidRPr="00182719" w:rsidRDefault="001A652D" w:rsidP="001A652D">
      <w:pPr>
        <w:spacing w:before="100" w:beforeAutospacing="1" w:after="100" w:afterAutospacing="1"/>
        <w:contextualSpacing/>
        <w:jc w:val="both"/>
        <w:rPr>
          <w:lang w:val="fr-FR" w:eastAsia="fr-FR"/>
        </w:rPr>
      </w:pPr>
    </w:p>
    <w:p w:rsidR="001A652D" w:rsidRPr="00182719" w:rsidRDefault="001A652D" w:rsidP="001A652D">
      <w:pPr>
        <w:numPr>
          <w:ilvl w:val="0"/>
          <w:numId w:val="3"/>
        </w:numPr>
        <w:spacing w:before="100" w:beforeAutospacing="1" w:after="100" w:afterAutospacing="1"/>
        <w:ind w:left="360"/>
        <w:contextualSpacing/>
        <w:jc w:val="both"/>
        <w:rPr>
          <w:lang w:val="fr-FR" w:eastAsia="fr-FR"/>
        </w:rPr>
      </w:pPr>
      <w:r w:rsidRPr="00182719">
        <w:rPr>
          <w:lang w:val="fr-FR" w:eastAsia="fr-FR"/>
        </w:rPr>
        <w:t xml:space="preserve">Des cartes de prière, promouvant l’importance de la prière </w:t>
      </w:r>
    </w:p>
    <w:p w:rsidR="001A652D" w:rsidRPr="00182719" w:rsidRDefault="001A652D" w:rsidP="001A652D">
      <w:pPr>
        <w:jc w:val="both"/>
        <w:rPr>
          <w:lang w:val="fr-FR"/>
        </w:rPr>
      </w:pPr>
    </w:p>
    <w:p w:rsidR="001A652D" w:rsidRPr="00182719" w:rsidRDefault="001A652D" w:rsidP="001A652D">
      <w:pPr>
        <w:jc w:val="both"/>
        <w:rPr>
          <w:lang w:val="fr-FR"/>
        </w:rPr>
      </w:pPr>
      <w:r w:rsidRPr="00182719">
        <w:rPr>
          <w:lang w:val="fr-FR"/>
        </w:rPr>
        <w:t>Magdalena JARC</w:t>
      </w:r>
    </w:p>
    <w:p w:rsidR="001A652D" w:rsidRPr="00182719" w:rsidRDefault="001A652D" w:rsidP="001A652D">
      <w:pPr>
        <w:jc w:val="both"/>
      </w:pPr>
    </w:p>
    <w:p w:rsidR="00BA1BEA" w:rsidRPr="00CF5CD2" w:rsidRDefault="00BA1BEA" w:rsidP="00BA1BEA">
      <w:pPr>
        <w:rPr>
          <w:lang w:val="fr-FR"/>
        </w:rPr>
      </w:pPr>
    </w:p>
    <w:p w:rsidR="00BA1BEA" w:rsidRPr="00CF5CD2" w:rsidRDefault="00BA1BEA" w:rsidP="00BA1BEA">
      <w:pPr>
        <w:rPr>
          <w:lang w:val="fr-FR"/>
        </w:rPr>
      </w:pPr>
      <w:r w:rsidRPr="00F154A6">
        <w:rPr>
          <w:noProof/>
          <w:lang w:val="de-AT" w:eastAsia="de-AT"/>
        </w:rPr>
        <mc:AlternateContent>
          <mc:Choice Requires="wps">
            <w:drawing>
              <wp:anchor distT="0" distB="0" distL="114300" distR="114300" simplePos="0" relativeHeight="251672576" behindDoc="0" locked="0" layoutInCell="1" allowOverlap="1" wp14:anchorId="308BFA74" wp14:editId="05140CB6">
                <wp:simplePos x="0" y="0"/>
                <wp:positionH relativeFrom="column">
                  <wp:align>center</wp:align>
                </wp:positionH>
                <wp:positionV relativeFrom="paragraph">
                  <wp:posOffset>0</wp:posOffset>
                </wp:positionV>
                <wp:extent cx="2870200" cy="372534"/>
                <wp:effectExtent l="0" t="0" r="25400" b="2794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72534"/>
                        </a:xfrm>
                        <a:prstGeom prst="rect">
                          <a:avLst/>
                        </a:prstGeom>
                        <a:solidFill>
                          <a:srgbClr val="FFFFFF"/>
                        </a:solidFill>
                        <a:ln w="9525">
                          <a:solidFill>
                            <a:srgbClr val="000000"/>
                          </a:solidFill>
                          <a:miter lim="800000"/>
                          <a:headEnd/>
                          <a:tailEnd/>
                        </a:ln>
                      </wps:spPr>
                      <wps:txbx>
                        <w:txbxContent>
                          <w:p w:rsidR="00BA1BEA" w:rsidRDefault="00BA1BEA" w:rsidP="00BA1BEA">
                            <w:pPr>
                              <w:rPr>
                                <w:rFonts w:ascii="Britannic Bold" w:hAnsi="Britannic Bold"/>
                                <w:i/>
                                <w:sz w:val="28"/>
                                <w:szCs w:val="28"/>
                              </w:rPr>
                            </w:pPr>
                            <w:proofErr w:type="spellStart"/>
                            <w:r>
                              <w:rPr>
                                <w:rFonts w:ascii="Britannic Bold" w:hAnsi="Britannic Bold"/>
                                <w:i/>
                                <w:sz w:val="28"/>
                                <w:szCs w:val="28"/>
                              </w:rPr>
                              <w:t>Projet</w:t>
                            </w:r>
                            <w:proofErr w:type="spellEnd"/>
                            <w:r>
                              <w:rPr>
                                <w:rFonts w:ascii="Britannic Bold" w:hAnsi="Britannic Bold"/>
                                <w:i/>
                                <w:sz w:val="28"/>
                                <w:szCs w:val="28"/>
                              </w:rPr>
                              <w:t xml:space="preserve"> pour des </w:t>
                            </w:r>
                            <w:proofErr w:type="spellStart"/>
                            <w:r>
                              <w:rPr>
                                <w:rFonts w:ascii="Britannic Bold" w:hAnsi="Britannic Bold"/>
                                <w:i/>
                                <w:sz w:val="28"/>
                                <w:szCs w:val="28"/>
                              </w:rPr>
                              <w:t>jeunes</w:t>
                            </w:r>
                            <w:proofErr w:type="spellEnd"/>
                            <w:r>
                              <w:rPr>
                                <w:rFonts w:ascii="Britannic Bold" w:hAnsi="Britannic Bold"/>
                                <w:i/>
                                <w:sz w:val="28"/>
                                <w:szCs w:val="28"/>
                              </w:rPr>
                              <w:t xml:space="preserve"> </w:t>
                            </w:r>
                            <w:proofErr w:type="spellStart"/>
                            <w:r w:rsidR="00F154A6">
                              <w:rPr>
                                <w:rFonts w:ascii="Britannic Bold" w:hAnsi="Britannic Bold"/>
                                <w:i/>
                                <w:sz w:val="28"/>
                                <w:szCs w:val="28"/>
                              </w:rPr>
                              <w:t>collègues</w:t>
                            </w:r>
                            <w:proofErr w:type="spellEnd"/>
                          </w:p>
                          <w:p w:rsidR="00BA1BEA" w:rsidRPr="00C33C55" w:rsidRDefault="00BA1BEA" w:rsidP="00BA1BEA">
                            <w:pPr>
                              <w:rPr>
                                <w:rFonts w:ascii="Britannic Bold" w:hAnsi="Britannic Bold"/>
                                <w:i/>
                                <w:sz w:val="28"/>
                                <w:szCs w:val="28"/>
                                <w:lang w:val="de-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9" o:spid="_x0000_s1034" type="#_x0000_t202" style="position:absolute;margin-left:0;margin-top:0;width:226pt;height:29.3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">
                <v:textbox>
                  <w:txbxContent>
                    <w:p w:rsidR="00BA1BEA" w:rsidRDefault="00BA1BEA" w:rsidP="00BA1BEA">
                      <w:pPr>
                        <w:rPr>
                          <w:rFonts w:ascii="Britannic Bold" w:hAnsi="Britannic Bold"/>
                          <w:i/>
                          <w:sz w:val="28"/>
                          <w:szCs w:val="28"/>
                        </w:rPr>
                      </w:pPr>
                      <w:proofErr w:type="spellStart"/>
                      <w:r>
                        <w:rPr>
                          <w:rFonts w:ascii="Britannic Bold" w:hAnsi="Britannic Bold"/>
                          <w:i/>
                          <w:sz w:val="28"/>
                          <w:szCs w:val="28"/>
                        </w:rPr>
                        <w:t>Projet</w:t>
                      </w:r>
                      <w:proofErr w:type="spellEnd"/>
                      <w:r>
                        <w:rPr>
                          <w:rFonts w:ascii="Britannic Bold" w:hAnsi="Britannic Bold"/>
                          <w:i/>
                          <w:sz w:val="28"/>
                          <w:szCs w:val="28"/>
                        </w:rPr>
                        <w:t xml:space="preserve"> pour des </w:t>
                      </w:r>
                      <w:proofErr w:type="spellStart"/>
                      <w:r>
                        <w:rPr>
                          <w:rFonts w:ascii="Britannic Bold" w:hAnsi="Britannic Bold"/>
                          <w:i/>
                          <w:sz w:val="28"/>
                          <w:szCs w:val="28"/>
                        </w:rPr>
                        <w:t>jeunes</w:t>
                      </w:r>
                      <w:proofErr w:type="spellEnd"/>
                      <w:r>
                        <w:rPr>
                          <w:rFonts w:ascii="Britannic Bold" w:hAnsi="Britannic Bold"/>
                          <w:i/>
                          <w:sz w:val="28"/>
                          <w:szCs w:val="28"/>
                        </w:rPr>
                        <w:t xml:space="preserve"> </w:t>
                      </w:r>
                      <w:proofErr w:type="spellStart"/>
                      <w:r w:rsidR="00F154A6">
                        <w:rPr>
                          <w:rFonts w:ascii="Britannic Bold" w:hAnsi="Britannic Bold"/>
                          <w:i/>
                          <w:sz w:val="28"/>
                          <w:szCs w:val="28"/>
                        </w:rPr>
                        <w:t>collègues</w:t>
                      </w:r>
                      <w:proofErr w:type="spellEnd"/>
                    </w:p>
                    <w:p w:rsidR="00BA1BEA" w:rsidRPr="00C33C55" w:rsidRDefault="00BA1BEA" w:rsidP="00BA1BEA">
                      <w:pPr>
                        <w:rPr>
                          <w:rFonts w:ascii="Britannic Bold" w:hAnsi="Britannic Bold"/>
                          <w:i/>
                          <w:sz w:val="28"/>
                          <w:szCs w:val="28"/>
                          <w:lang w:val="de-AT"/>
                        </w:rPr>
                      </w:pPr>
                    </w:p>
                  </w:txbxContent>
                </v:textbox>
              </v:shape>
            </w:pict>
          </mc:Fallback>
        </mc:AlternateContent>
      </w:r>
    </w:p>
    <w:p w:rsidR="00BA1BEA" w:rsidRPr="00CF5CD2" w:rsidRDefault="00BA1BEA" w:rsidP="00BA1BEA">
      <w:pPr>
        <w:tabs>
          <w:tab w:val="left" w:pos="3347"/>
        </w:tabs>
        <w:rPr>
          <w:lang w:val="fr-FR"/>
        </w:rPr>
      </w:pPr>
    </w:p>
    <w:p w:rsidR="00BA1BEA" w:rsidRPr="00CF5CD2" w:rsidRDefault="00BA1BEA" w:rsidP="00C33C55">
      <w:pPr>
        <w:tabs>
          <w:tab w:val="left" w:pos="1867"/>
        </w:tabs>
        <w:rPr>
          <w:lang w:val="fr-FR"/>
        </w:rPr>
      </w:pPr>
    </w:p>
    <w:p w:rsidR="00BA1BEA" w:rsidRPr="00CF5CD2" w:rsidRDefault="00BA1BEA" w:rsidP="00BA1BEA">
      <w:pPr>
        <w:rPr>
          <w:lang w:val="fr-FR"/>
        </w:rPr>
      </w:pPr>
    </w:p>
    <w:p w:rsidR="001A652D" w:rsidRPr="001A652D" w:rsidRDefault="001A652D" w:rsidP="001A652D">
      <w:pPr>
        <w:jc w:val="both"/>
        <w:rPr>
          <w:b/>
          <w:lang w:val="fr-FR"/>
        </w:rPr>
      </w:pPr>
      <w:r w:rsidRPr="001A652D">
        <w:rPr>
          <w:b/>
          <w:lang w:val="fr-FR"/>
        </w:rPr>
        <w:t>Projet échange des jeunes collègues</w:t>
      </w:r>
    </w:p>
    <w:p w:rsidR="001A652D" w:rsidRPr="001A652D" w:rsidRDefault="001A652D" w:rsidP="001A652D">
      <w:pPr>
        <w:jc w:val="both"/>
        <w:rPr>
          <w:b/>
          <w:lang w:val="fr-FR"/>
        </w:rPr>
      </w:pPr>
    </w:p>
    <w:p w:rsidR="001A652D" w:rsidRPr="001A652D" w:rsidRDefault="001A652D" w:rsidP="001A652D">
      <w:pPr>
        <w:jc w:val="both"/>
        <w:rPr>
          <w:lang w:val="fr-FR"/>
        </w:rPr>
      </w:pPr>
      <w:r w:rsidRPr="001A652D">
        <w:rPr>
          <w:lang w:val="fr-FR"/>
        </w:rPr>
        <w:t xml:space="preserve">Dans la lettre électronique d'avril nous avions proposé que le SIESC mette en contact de jeunes collègues de différents pays pour qu'ils puissent faire des échanges interpersonnels.  Un enseignant pourrait accueillir pendant quelques jours un collègue d'un autre pays qui viendrait dans son école ou son établissement scolaire pour voir une autre réalité et partager des expériences différentes. Ces collègues seraient mis en contact lors des rencontres de l'été </w:t>
      </w:r>
      <w:r w:rsidRPr="001A652D">
        <w:rPr>
          <w:lang w:val="fr-FR"/>
        </w:rPr>
        <w:lastRenderedPageBreak/>
        <w:t xml:space="preserve">du SIESC ou en dehors de ces périodes. L'idée est donc de permettre à des collègues enseignants en activité d'aller passer quelques jours dans un autre pays d'Europe pour voir comment fonctionne le système scolaire de ce pays, en étant hébergé chez un(e) collègue. Cela permet de créer des liens et de diminuer de manière importante les frais. Cela pourrait aussi permettre à des collègues en activité de connaître les  rencontres du SIESC et d'y participer. </w:t>
      </w:r>
    </w:p>
    <w:p w:rsidR="001A652D" w:rsidRPr="001A652D" w:rsidRDefault="001A652D" w:rsidP="001A652D">
      <w:pPr>
        <w:jc w:val="both"/>
        <w:rPr>
          <w:lang w:val="fr-FR"/>
        </w:rPr>
      </w:pPr>
      <w:r w:rsidRPr="001A652D">
        <w:rPr>
          <w:lang w:val="fr-FR"/>
        </w:rPr>
        <w:t xml:space="preserve">Jusqu'à présent deux collègues, une Italienne et une Roumaine sont en contact. </w:t>
      </w:r>
    </w:p>
    <w:p w:rsidR="001A652D" w:rsidRPr="001A652D" w:rsidRDefault="001A652D" w:rsidP="001A652D">
      <w:pPr>
        <w:jc w:val="both"/>
        <w:rPr>
          <w:lang w:val="fr-FR"/>
        </w:rPr>
      </w:pPr>
      <w:r w:rsidRPr="001A652D">
        <w:rPr>
          <w:lang w:val="fr-FR"/>
        </w:rPr>
        <w:t xml:space="preserve">  </w:t>
      </w:r>
    </w:p>
    <w:p w:rsidR="001A652D" w:rsidRPr="001A652D" w:rsidRDefault="001A652D" w:rsidP="001A652D">
      <w:pPr>
        <w:jc w:val="both"/>
        <w:rPr>
          <w:lang w:val="it-IT"/>
        </w:rPr>
      </w:pPr>
      <w:r w:rsidRPr="001A652D">
        <w:rPr>
          <w:lang w:val="fr-FR"/>
        </w:rPr>
        <w:t xml:space="preserve">Si donc vous connaissez des collègues qui seraient intéressés dans vos associations ou dans vos connaissances vous pouvez les adresser pour le SIESC à Catherine Le </w:t>
      </w:r>
      <w:proofErr w:type="spellStart"/>
      <w:r w:rsidRPr="001A652D">
        <w:rPr>
          <w:lang w:val="fr-FR"/>
        </w:rPr>
        <w:t>Coz</w:t>
      </w:r>
      <w:proofErr w:type="spellEnd"/>
      <w:r w:rsidRPr="001A652D">
        <w:rPr>
          <w:lang w:val="fr-FR"/>
        </w:rPr>
        <w:t xml:space="preserve"> (catherine.lecoz891@orange.fr) ou à Wolfgang </w:t>
      </w:r>
      <w:proofErr w:type="spellStart"/>
      <w:r w:rsidRPr="001A652D">
        <w:rPr>
          <w:lang w:val="fr-FR"/>
        </w:rPr>
        <w:t>Hübl</w:t>
      </w:r>
      <w:proofErr w:type="spellEnd"/>
      <w:r w:rsidRPr="001A652D">
        <w:rPr>
          <w:lang w:val="fr-FR"/>
        </w:rPr>
        <w:t xml:space="preserve"> (wolfgang.huebl@aon.at). </w:t>
      </w:r>
      <w:proofErr w:type="spellStart"/>
      <w:r w:rsidRPr="001A652D">
        <w:rPr>
          <w:lang w:val="it-IT"/>
        </w:rPr>
        <w:t>Ces</w:t>
      </w:r>
      <w:proofErr w:type="spellEnd"/>
      <w:r w:rsidRPr="001A652D">
        <w:rPr>
          <w:lang w:val="it-IT"/>
        </w:rPr>
        <w:t xml:space="preserve"> </w:t>
      </w:r>
      <w:proofErr w:type="spellStart"/>
      <w:r w:rsidRPr="001A652D">
        <w:rPr>
          <w:lang w:val="it-IT"/>
        </w:rPr>
        <w:t>deux</w:t>
      </w:r>
      <w:proofErr w:type="spellEnd"/>
      <w:r w:rsidRPr="001A652D">
        <w:rPr>
          <w:lang w:val="it-IT"/>
        </w:rPr>
        <w:t xml:space="preserve"> </w:t>
      </w:r>
      <w:proofErr w:type="spellStart"/>
      <w:r w:rsidRPr="001A652D">
        <w:rPr>
          <w:lang w:val="it-IT"/>
        </w:rPr>
        <w:t>collègues</w:t>
      </w:r>
      <w:proofErr w:type="spellEnd"/>
      <w:r w:rsidRPr="001A652D">
        <w:rPr>
          <w:lang w:val="it-IT"/>
        </w:rPr>
        <w:t xml:space="preserve"> </w:t>
      </w:r>
      <w:proofErr w:type="spellStart"/>
      <w:r w:rsidRPr="001A652D">
        <w:rPr>
          <w:lang w:val="it-IT"/>
        </w:rPr>
        <w:t>établiront</w:t>
      </w:r>
      <w:proofErr w:type="spellEnd"/>
      <w:r w:rsidRPr="001A652D">
        <w:rPr>
          <w:lang w:val="it-IT"/>
        </w:rPr>
        <w:t xml:space="preserve"> le </w:t>
      </w:r>
      <w:proofErr w:type="spellStart"/>
      <w:r w:rsidRPr="001A652D">
        <w:rPr>
          <w:lang w:val="it-IT"/>
        </w:rPr>
        <w:t>lien</w:t>
      </w:r>
      <w:proofErr w:type="spellEnd"/>
      <w:r w:rsidRPr="001A652D">
        <w:rPr>
          <w:lang w:val="it-IT"/>
        </w:rPr>
        <w:t xml:space="preserve"> </w:t>
      </w:r>
      <w:proofErr w:type="spellStart"/>
      <w:r w:rsidRPr="001A652D">
        <w:rPr>
          <w:lang w:val="it-IT"/>
        </w:rPr>
        <w:t>entre</w:t>
      </w:r>
      <w:proofErr w:type="spellEnd"/>
      <w:r w:rsidRPr="001A652D">
        <w:rPr>
          <w:lang w:val="it-IT"/>
        </w:rPr>
        <w:t xml:space="preserve"> </w:t>
      </w:r>
      <w:proofErr w:type="spellStart"/>
      <w:r w:rsidRPr="001A652D">
        <w:rPr>
          <w:lang w:val="it-IT"/>
        </w:rPr>
        <w:t>ces</w:t>
      </w:r>
      <w:proofErr w:type="spellEnd"/>
      <w:r w:rsidRPr="001A652D">
        <w:rPr>
          <w:lang w:val="it-IT"/>
        </w:rPr>
        <w:t xml:space="preserve"> </w:t>
      </w:r>
      <w:proofErr w:type="spellStart"/>
      <w:r w:rsidRPr="001A652D">
        <w:rPr>
          <w:lang w:val="it-IT"/>
        </w:rPr>
        <w:t>collègues</w:t>
      </w:r>
      <w:proofErr w:type="spellEnd"/>
      <w:r w:rsidRPr="001A652D">
        <w:rPr>
          <w:lang w:val="it-IT"/>
        </w:rPr>
        <w:t>.</w:t>
      </w:r>
    </w:p>
    <w:p w:rsidR="001A652D" w:rsidRPr="001A652D" w:rsidRDefault="001A652D" w:rsidP="001A652D">
      <w:pPr>
        <w:jc w:val="both"/>
        <w:rPr>
          <w:lang w:val="it-IT"/>
        </w:rPr>
      </w:pPr>
    </w:p>
    <w:p w:rsidR="001A652D" w:rsidRPr="001A652D" w:rsidRDefault="001A652D" w:rsidP="001A652D">
      <w:pPr>
        <w:jc w:val="both"/>
        <w:rPr>
          <w:lang w:val="it-IT"/>
        </w:rPr>
      </w:pPr>
    </w:p>
    <w:p w:rsidR="001A652D" w:rsidRPr="00C16019" w:rsidRDefault="001A652D" w:rsidP="001A652D">
      <w:pPr>
        <w:jc w:val="both"/>
        <w:rPr>
          <w:lang w:val="es-ES"/>
        </w:rPr>
      </w:pPr>
      <w:r w:rsidRPr="00B5067A">
        <w:rPr>
          <w:lang w:val="it-IT"/>
        </w:rPr>
        <w:t xml:space="preserve">Nella lettera elettronica di aprile avevamo proposto che il SIESC mettesse in contatto giovani colleghi di diversi paesi perché potessero fare scambi interpersonali. </w:t>
      </w:r>
      <w:r w:rsidRPr="00C16019">
        <w:rPr>
          <w:lang w:val="es-ES"/>
        </w:rPr>
        <w:t>Un insegnante potrebbe accogliere durante alcuni giorni un collega di un altro paese che verrebbe nella sua scuola per vedere un'altra realtà scolastica et condividere esperienze diverse. Questi colleghi sarebbero messi in contatto durante gli incontri estivi del SIESC o fuori di questi incontri.L'idea è dunque di permettere a dei colleghi insegnanti che lavorano di andare a trascorrere alcuni giorni in un altro paese d'Europa per vedere come funziona il sistema scolastico di quel paese ; avrebbe un alloggio presso il o la collega. Questo permetterebbe di creare dei legami e di diminuire in modo importante le spese. Questo potrebbe anche permettere a dei colleghi di conoscere gli incontri del SIESC e di parteciparvi.</w:t>
      </w:r>
    </w:p>
    <w:p w:rsidR="001A652D" w:rsidRPr="00C16019" w:rsidRDefault="001A652D" w:rsidP="001A652D">
      <w:pPr>
        <w:jc w:val="both"/>
        <w:rPr>
          <w:lang w:val="es-ES"/>
        </w:rPr>
      </w:pPr>
      <w:r w:rsidRPr="00C16019">
        <w:rPr>
          <w:lang w:val="es-ES"/>
        </w:rPr>
        <w:t>Fino ad adesso due colleghe, un'italiana e una rumena sono entrate in contatto.</w:t>
      </w:r>
    </w:p>
    <w:p w:rsidR="001A652D" w:rsidRPr="00C16019" w:rsidRDefault="001A652D" w:rsidP="001A652D">
      <w:pPr>
        <w:jc w:val="both"/>
        <w:rPr>
          <w:lang w:val="es-ES"/>
        </w:rPr>
      </w:pPr>
    </w:p>
    <w:p w:rsidR="001A652D" w:rsidRPr="00C16019" w:rsidRDefault="001A652D" w:rsidP="001A652D">
      <w:pPr>
        <w:jc w:val="both"/>
        <w:rPr>
          <w:lang w:val="es-ES"/>
        </w:rPr>
      </w:pPr>
      <w:r w:rsidRPr="00C16019">
        <w:rPr>
          <w:lang w:val="es-ES"/>
        </w:rPr>
        <w:t xml:space="preserve">Se conoscete dei colleghi che sarebbero interessati nelle vostre associazioni o nelle vostre conoscenze potere comunicare loro il nome di due persone del SIESC per entrare in contatto : </w:t>
      </w:r>
      <w:r w:rsidRPr="00C16019">
        <w:rPr>
          <w:lang w:val="it-IT"/>
        </w:rPr>
        <w:t xml:space="preserve">Catherine Le </w:t>
      </w:r>
      <w:proofErr w:type="spellStart"/>
      <w:r w:rsidRPr="00C16019">
        <w:rPr>
          <w:lang w:val="it-IT"/>
        </w:rPr>
        <w:t>Coz</w:t>
      </w:r>
      <w:proofErr w:type="spellEnd"/>
      <w:r w:rsidRPr="00C16019">
        <w:rPr>
          <w:lang w:val="it-IT"/>
        </w:rPr>
        <w:t xml:space="preserve"> (catherine.lecoz891@orange.fr) o W</w:t>
      </w:r>
      <w:r>
        <w:rPr>
          <w:lang w:val="it-IT"/>
        </w:rPr>
        <w:t xml:space="preserve">olfgang </w:t>
      </w:r>
      <w:proofErr w:type="spellStart"/>
      <w:r>
        <w:rPr>
          <w:lang w:val="it-IT"/>
        </w:rPr>
        <w:t>Hü</w:t>
      </w:r>
      <w:r w:rsidRPr="00C16019">
        <w:rPr>
          <w:lang w:val="it-IT"/>
        </w:rPr>
        <w:t>bl</w:t>
      </w:r>
      <w:proofErr w:type="spellEnd"/>
      <w:r w:rsidRPr="00C16019">
        <w:rPr>
          <w:lang w:val="it-IT"/>
        </w:rPr>
        <w:t xml:space="preserve"> (wolfgang.huebl@aon.at).</w:t>
      </w:r>
    </w:p>
    <w:p w:rsidR="001A652D" w:rsidRPr="00C16019" w:rsidRDefault="001A652D" w:rsidP="001A652D">
      <w:pPr>
        <w:jc w:val="both"/>
        <w:rPr>
          <w:lang w:val="es-ES"/>
        </w:rPr>
      </w:pPr>
    </w:p>
    <w:p w:rsidR="00BA1BEA" w:rsidRPr="001A652D" w:rsidRDefault="00BA1BEA" w:rsidP="00BA1BEA">
      <w:pPr>
        <w:rPr>
          <w:lang w:val="es-ES"/>
        </w:rPr>
      </w:pPr>
    </w:p>
    <w:p w:rsidR="00BA1BEA" w:rsidRPr="001A652D" w:rsidRDefault="00BA1BEA" w:rsidP="00BA1BEA">
      <w:pPr>
        <w:tabs>
          <w:tab w:val="left" w:pos="3347"/>
        </w:tabs>
        <w:rPr>
          <w:lang w:val="it-IT"/>
        </w:rPr>
      </w:pPr>
    </w:p>
    <w:p w:rsidR="00BA1BEA" w:rsidRPr="001A652D" w:rsidRDefault="00BA1BEA" w:rsidP="00C33C55">
      <w:pPr>
        <w:tabs>
          <w:tab w:val="left" w:pos="1867"/>
        </w:tabs>
        <w:rPr>
          <w:lang w:val="it-IT"/>
        </w:rPr>
      </w:pPr>
      <w:bookmarkStart w:id="0" w:name="_GoBack"/>
      <w:bookmarkEnd w:id="0"/>
    </w:p>
    <w:sectPr w:rsidR="00BA1BEA" w:rsidRPr="001A65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034A8F6"/>
    <w:lvl w:ilvl="0">
      <w:numFmt w:val="bullet"/>
      <w:lvlText w:val="*"/>
      <w:lvlJc w:val="left"/>
    </w:lvl>
  </w:abstractNum>
  <w:abstractNum w:abstractNumId="1">
    <w:nsid w:val="14E70747"/>
    <w:multiLevelType w:val="hybridMultilevel"/>
    <w:tmpl w:val="FA76439C"/>
    <w:lvl w:ilvl="0" w:tplc="D83CF14E">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6C20D69"/>
    <w:multiLevelType w:val="hybridMultilevel"/>
    <w:tmpl w:val="0400E01C"/>
    <w:lvl w:ilvl="0" w:tplc="6BE21FB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A3"/>
    <w:rsid w:val="00152CA3"/>
    <w:rsid w:val="001A652D"/>
    <w:rsid w:val="00735F88"/>
    <w:rsid w:val="007F1C49"/>
    <w:rsid w:val="00BA1BEA"/>
    <w:rsid w:val="00C33C55"/>
    <w:rsid w:val="00CF5CD2"/>
    <w:rsid w:val="00D9349B"/>
    <w:rsid w:val="00F154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3">
    <w:name w:val="heading 3"/>
    <w:basedOn w:val="Standard"/>
    <w:next w:val="Standard"/>
    <w:link w:val="berschrift3Zchn"/>
    <w:uiPriority w:val="99"/>
    <w:qFormat/>
    <w:locked/>
    <w:rsid w:val="00CF5CD2"/>
    <w:pPr>
      <w:widowControl w:val="0"/>
      <w:autoSpaceDE w:val="0"/>
      <w:autoSpaceDN w:val="0"/>
      <w:adjustRightInd w:val="0"/>
      <w:outlineLvl w:val="2"/>
    </w:pPr>
    <w:rPr>
      <w:rFonts w:eastAsiaTheme="minorEastAsia"/>
      <w:lang w:val="fr-FR"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52C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2CA3"/>
    <w:rPr>
      <w:rFonts w:ascii="Tahoma" w:hAnsi="Tahoma" w:cs="Tahoma"/>
      <w:sz w:val="16"/>
      <w:szCs w:val="16"/>
      <w:lang w:val="en-US"/>
    </w:rPr>
  </w:style>
  <w:style w:type="paragraph" w:styleId="Listenabsatz">
    <w:name w:val="List Paragraph"/>
    <w:basedOn w:val="Standard"/>
    <w:uiPriority w:val="34"/>
    <w:qFormat/>
    <w:rsid w:val="00BA1BEA"/>
    <w:pPr>
      <w:spacing w:after="200" w:line="276" w:lineRule="auto"/>
      <w:ind w:left="720"/>
      <w:contextualSpacing/>
    </w:pPr>
    <w:rPr>
      <w:rFonts w:asciiTheme="minorHAnsi" w:eastAsiaTheme="minorHAnsi" w:hAnsiTheme="minorHAnsi" w:cstheme="minorBidi"/>
      <w:sz w:val="22"/>
      <w:szCs w:val="22"/>
      <w:lang w:val="fr-FR"/>
    </w:rPr>
  </w:style>
  <w:style w:type="character" w:styleId="Hyperlink">
    <w:name w:val="Hyperlink"/>
    <w:basedOn w:val="Absatz-Standardschriftart"/>
    <w:uiPriority w:val="99"/>
    <w:unhideWhenUsed/>
    <w:rsid w:val="00CF5CD2"/>
    <w:rPr>
      <w:color w:val="0000FF" w:themeColor="hyperlink"/>
      <w:u w:val="single"/>
    </w:rPr>
  </w:style>
  <w:style w:type="character" w:customStyle="1" w:styleId="berschrift3Zchn">
    <w:name w:val="Überschrift 3 Zchn"/>
    <w:basedOn w:val="Absatz-Standardschriftart"/>
    <w:link w:val="berschrift3"/>
    <w:uiPriority w:val="99"/>
    <w:rsid w:val="00CF5CD2"/>
    <w:rPr>
      <w:rFonts w:eastAsiaTheme="minorEastAsia"/>
      <w:sz w:val="24"/>
      <w:szCs w:val="24"/>
      <w:lang w:val="fr-FR" w:eastAsia="de-AT"/>
    </w:rPr>
  </w:style>
  <w:style w:type="paragraph" w:customStyle="1" w:styleId="msolistparagraph0">
    <w:name w:val="msolistparagraph"/>
    <w:basedOn w:val="Standard"/>
    <w:rsid w:val="001A652D"/>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3">
    <w:name w:val="heading 3"/>
    <w:basedOn w:val="Standard"/>
    <w:next w:val="Standard"/>
    <w:link w:val="berschrift3Zchn"/>
    <w:uiPriority w:val="99"/>
    <w:qFormat/>
    <w:locked/>
    <w:rsid w:val="00CF5CD2"/>
    <w:pPr>
      <w:widowControl w:val="0"/>
      <w:autoSpaceDE w:val="0"/>
      <w:autoSpaceDN w:val="0"/>
      <w:adjustRightInd w:val="0"/>
      <w:outlineLvl w:val="2"/>
    </w:pPr>
    <w:rPr>
      <w:rFonts w:eastAsiaTheme="minorEastAsia"/>
      <w:lang w:val="fr-FR"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52C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2CA3"/>
    <w:rPr>
      <w:rFonts w:ascii="Tahoma" w:hAnsi="Tahoma" w:cs="Tahoma"/>
      <w:sz w:val="16"/>
      <w:szCs w:val="16"/>
      <w:lang w:val="en-US"/>
    </w:rPr>
  </w:style>
  <w:style w:type="paragraph" w:styleId="Listenabsatz">
    <w:name w:val="List Paragraph"/>
    <w:basedOn w:val="Standard"/>
    <w:uiPriority w:val="34"/>
    <w:qFormat/>
    <w:rsid w:val="00BA1BEA"/>
    <w:pPr>
      <w:spacing w:after="200" w:line="276" w:lineRule="auto"/>
      <w:ind w:left="720"/>
      <w:contextualSpacing/>
    </w:pPr>
    <w:rPr>
      <w:rFonts w:asciiTheme="minorHAnsi" w:eastAsiaTheme="minorHAnsi" w:hAnsiTheme="minorHAnsi" w:cstheme="minorBidi"/>
      <w:sz w:val="22"/>
      <w:szCs w:val="22"/>
      <w:lang w:val="fr-FR"/>
    </w:rPr>
  </w:style>
  <w:style w:type="character" w:styleId="Hyperlink">
    <w:name w:val="Hyperlink"/>
    <w:basedOn w:val="Absatz-Standardschriftart"/>
    <w:uiPriority w:val="99"/>
    <w:unhideWhenUsed/>
    <w:rsid w:val="00CF5CD2"/>
    <w:rPr>
      <w:color w:val="0000FF" w:themeColor="hyperlink"/>
      <w:u w:val="single"/>
    </w:rPr>
  </w:style>
  <w:style w:type="character" w:customStyle="1" w:styleId="berschrift3Zchn">
    <w:name w:val="Überschrift 3 Zchn"/>
    <w:basedOn w:val="Absatz-Standardschriftart"/>
    <w:link w:val="berschrift3"/>
    <w:uiPriority w:val="99"/>
    <w:rsid w:val="00CF5CD2"/>
    <w:rPr>
      <w:rFonts w:eastAsiaTheme="minorEastAsia"/>
      <w:sz w:val="24"/>
      <w:szCs w:val="24"/>
      <w:lang w:val="fr-FR" w:eastAsia="de-AT"/>
    </w:rPr>
  </w:style>
  <w:style w:type="paragraph" w:customStyle="1" w:styleId="msolistparagraph0">
    <w:name w:val="msolistparagraph"/>
    <w:basedOn w:val="Standard"/>
    <w:rsid w:val="001A652D"/>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18827">
      <w:bodyDiv w:val="1"/>
      <w:marLeft w:val="0"/>
      <w:marRight w:val="0"/>
      <w:marTop w:val="0"/>
      <w:marBottom w:val="0"/>
      <w:divBdr>
        <w:top w:val="none" w:sz="0" w:space="0" w:color="auto"/>
        <w:left w:val="none" w:sz="0" w:space="0" w:color="auto"/>
        <w:bottom w:val="none" w:sz="0" w:space="0" w:color="auto"/>
        <w:right w:val="none" w:sz="0" w:space="0" w:color="auto"/>
      </w:divBdr>
    </w:div>
    <w:div w:id="17931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esc.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2237</Words>
  <Characters>14094</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3</cp:revision>
  <dcterms:created xsi:type="dcterms:W3CDTF">2018-09-20T07:01:00Z</dcterms:created>
  <dcterms:modified xsi:type="dcterms:W3CDTF">2018-09-25T06:27:00Z</dcterms:modified>
</cp:coreProperties>
</file>