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04A3" w14:textId="77777777" w:rsidR="00446977" w:rsidRDefault="00E1647A" w:rsidP="009130CC">
      <w:pPr>
        <w:jc w:val="center"/>
      </w:pPr>
      <w:r>
        <w:rPr>
          <w:noProof/>
          <w:lang w:eastAsia="it-IT"/>
        </w:rPr>
        <w:drawing>
          <wp:inline distT="0" distB="0" distL="0" distR="0" wp14:anchorId="1CEEC409" wp14:editId="0EE33E80">
            <wp:extent cx="1970535" cy="817155"/>
            <wp:effectExtent l="0" t="0" r="0" b="2540"/>
            <wp:docPr id="1" name="Immagine 1" descr="C:\Users\User\Documents\aidu.LOGO_AI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idu.LOGO_AI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37" cy="87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5A69" w14:textId="7D4F4638" w:rsidR="00087060" w:rsidRDefault="004A6A35" w:rsidP="00087060">
      <w:pPr>
        <w:jc w:val="center"/>
        <w:rPr>
          <w:b/>
        </w:rPr>
      </w:pPr>
      <w:r>
        <w:rPr>
          <w:b/>
        </w:rPr>
        <w:t>PRESIDENZA NAZIONALE</w:t>
      </w:r>
    </w:p>
    <w:p w14:paraId="65C65B27" w14:textId="77777777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>Carissime Amiche ed Amici,</w:t>
      </w:r>
    </w:p>
    <w:p w14:paraId="05A3CFFF" w14:textId="3E63F171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>è con viva gioia e soddisfazione che vi invio le foto, appena ricevute dalla Presidenza della Repubblica, dell’incontro col Presidente Mattarella del 30 ottobre scorso in occasione del 25° anniversario della fondazione della nostra Associazione</w:t>
      </w:r>
      <w:r w:rsidR="006E4D3B">
        <w:rPr>
          <w:rFonts w:ascii="Constantia" w:hAnsi="Constantia"/>
          <w:sz w:val="24"/>
          <w:szCs w:val="24"/>
        </w:rPr>
        <w:t>, che noi festeggeremo nel prossimo anno con un incontro dedicato.</w:t>
      </w:r>
    </w:p>
    <w:p w14:paraId="786F2188" w14:textId="77777777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>Della possibilità dell’incontro informai il Consiglio Nazionale a metà ottobre.</w:t>
      </w:r>
    </w:p>
    <w:p w14:paraId="5A664B93" w14:textId="033E73E7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 xml:space="preserve">È stato un grande onore avere la considerazione istituzionale e personale del Presidente verso l’AIDU ed essere ricevuti con particolare cordialità in Quirinale: segno che l’Associazione ha ben agito e prodotto in questo quarto di secolo.  Ritengo quindi che tutti noi tributiamo onore e riconoscenza al Fondatore Luciano Corradini e </w:t>
      </w:r>
      <w:r w:rsidR="006E4D3B">
        <w:rPr>
          <w:rFonts w:ascii="Constantia" w:hAnsi="Constantia"/>
          <w:sz w:val="24"/>
          <w:szCs w:val="24"/>
        </w:rPr>
        <w:t>a</w:t>
      </w:r>
      <w:r w:rsidRPr="00C70966">
        <w:rPr>
          <w:rFonts w:ascii="Constantia" w:hAnsi="Constantia"/>
          <w:sz w:val="24"/>
          <w:szCs w:val="24"/>
        </w:rPr>
        <w:t>i Presidenti succ</w:t>
      </w:r>
      <w:r w:rsidR="006E4D3B">
        <w:rPr>
          <w:rFonts w:ascii="Constantia" w:hAnsi="Constantia"/>
          <w:sz w:val="24"/>
          <w:szCs w:val="24"/>
        </w:rPr>
        <w:t>eduti</w:t>
      </w:r>
      <w:r w:rsidRPr="00C70966">
        <w:rPr>
          <w:rFonts w:ascii="Constantia" w:hAnsi="Constantia"/>
          <w:sz w:val="24"/>
          <w:szCs w:val="24"/>
        </w:rPr>
        <w:t xml:space="preserve">: </w:t>
      </w:r>
      <w:proofErr w:type="spellStart"/>
      <w:r w:rsidRPr="00C70966">
        <w:rPr>
          <w:rFonts w:ascii="Constantia" w:hAnsi="Constantia"/>
          <w:sz w:val="24"/>
          <w:szCs w:val="24"/>
        </w:rPr>
        <w:t>Giancesare</w:t>
      </w:r>
      <w:proofErr w:type="spellEnd"/>
      <w:r w:rsidRPr="00C70966">
        <w:rPr>
          <w:rFonts w:ascii="Constantia" w:hAnsi="Constantia"/>
          <w:sz w:val="24"/>
          <w:szCs w:val="24"/>
        </w:rPr>
        <w:t xml:space="preserve"> Romagnoli e Roberto Cipriani </w:t>
      </w:r>
      <w:r w:rsidR="006E4D3B">
        <w:rPr>
          <w:rFonts w:ascii="Constantia" w:hAnsi="Constantia"/>
          <w:sz w:val="24"/>
          <w:szCs w:val="24"/>
        </w:rPr>
        <w:t>e</w:t>
      </w:r>
      <w:r w:rsidRPr="00C70966">
        <w:rPr>
          <w:rFonts w:ascii="Constantia" w:hAnsi="Constantia"/>
          <w:sz w:val="24"/>
          <w:szCs w:val="24"/>
        </w:rPr>
        <w:t xml:space="preserve"> a tutti coloro che hanno contribuito ai successi dell’Associazione e certamente</w:t>
      </w:r>
      <w:r w:rsidR="006E4D3B">
        <w:rPr>
          <w:rFonts w:ascii="Constantia" w:hAnsi="Constantia"/>
          <w:sz w:val="24"/>
          <w:szCs w:val="24"/>
        </w:rPr>
        <w:t>, e</w:t>
      </w:r>
      <w:r w:rsidRPr="00C70966">
        <w:rPr>
          <w:rFonts w:ascii="Constantia" w:hAnsi="Constantia"/>
          <w:sz w:val="24"/>
          <w:szCs w:val="24"/>
        </w:rPr>
        <w:t xml:space="preserve"> non ultimo</w:t>
      </w:r>
      <w:r w:rsidR="006E4D3B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ricordare particolarmente il prof. Salvatore La Rosa, che oltre alla sua attiva partecipazione negli anni </w:t>
      </w:r>
      <w:r w:rsidR="006E4D3B">
        <w:rPr>
          <w:rFonts w:ascii="Constantia" w:hAnsi="Constantia"/>
          <w:sz w:val="24"/>
          <w:szCs w:val="24"/>
        </w:rPr>
        <w:t>n</w:t>
      </w:r>
      <w:r w:rsidRPr="00C70966">
        <w:rPr>
          <w:rFonts w:ascii="Constantia" w:hAnsi="Constantia"/>
          <w:sz w:val="24"/>
          <w:szCs w:val="24"/>
        </w:rPr>
        <w:t>ell’Associazione, si è particolarmente distinto per concretizzare quest’incontro.</w:t>
      </w:r>
    </w:p>
    <w:p w14:paraId="216E3945" w14:textId="5843ACED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>Nel mio invento di saluto e di ringraziamento al Capo dello Stato ho esposto sia la missione, che le attività sempre più apprezzate ed attraenti dell’Associazione</w:t>
      </w:r>
      <w:r w:rsidR="006E4D3B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supportate dalla condivisione non solo di tutti noi, ma anche dalla condivisione</w:t>
      </w:r>
      <w:r w:rsidR="006E4D3B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convinta ed amichevole</w:t>
      </w:r>
      <w:r w:rsidR="006E4D3B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di altre prestigiose Associazione di ispirazione cristiana, direi consorelle, prime fra tutte UCIIM e AIMC e con esse </w:t>
      </w:r>
      <w:proofErr w:type="spellStart"/>
      <w:r w:rsidRPr="00C70966">
        <w:rPr>
          <w:rFonts w:ascii="Constantia" w:hAnsi="Constantia"/>
          <w:i/>
          <w:iCs/>
          <w:sz w:val="24"/>
          <w:szCs w:val="24"/>
        </w:rPr>
        <w:t>DiSAL</w:t>
      </w:r>
      <w:proofErr w:type="spellEnd"/>
      <w:r w:rsidRPr="00C70966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C70966">
        <w:rPr>
          <w:rFonts w:ascii="Constantia" w:hAnsi="Constantia"/>
          <w:i/>
          <w:iCs/>
          <w:sz w:val="24"/>
          <w:szCs w:val="24"/>
        </w:rPr>
        <w:t>diesse</w:t>
      </w:r>
      <w:proofErr w:type="spellEnd"/>
      <w:r w:rsidRPr="00C70966">
        <w:rPr>
          <w:rFonts w:ascii="Constantia" w:hAnsi="Constantia"/>
          <w:sz w:val="24"/>
          <w:szCs w:val="24"/>
        </w:rPr>
        <w:t>: una condivisione sinodale.</w:t>
      </w:r>
    </w:p>
    <w:p w14:paraId="1C97D101" w14:textId="77777777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>Ho avuto il piacere che Luciano, pur non potendo intervenire per ragioni personali, abbia accolto il mio invito a farmi latore di una sua missiva per il Presidente, che ho consegnato nelle sue.</w:t>
      </w:r>
    </w:p>
    <w:p w14:paraId="0739CB0A" w14:textId="77777777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 xml:space="preserve">La rappresentanza dall’AIDU, come fu deciso nel Consiglio, nei limiti delle richieste della Presidenza della Repubblica, è consistita, oltre al nostro Consulente ecclesiastico S.E. Fabio </w:t>
      </w:r>
      <w:proofErr w:type="spellStart"/>
      <w:r w:rsidRPr="00C70966">
        <w:rPr>
          <w:rFonts w:ascii="Constantia" w:hAnsi="Constantia"/>
          <w:sz w:val="24"/>
          <w:szCs w:val="24"/>
        </w:rPr>
        <w:t>Fabene</w:t>
      </w:r>
      <w:proofErr w:type="spellEnd"/>
      <w:r w:rsidRPr="00C70966">
        <w:rPr>
          <w:rFonts w:ascii="Constantia" w:hAnsi="Constantia"/>
          <w:sz w:val="24"/>
          <w:szCs w:val="24"/>
        </w:rPr>
        <w:t xml:space="preserve">, nei </w:t>
      </w:r>
      <w:proofErr w:type="spellStart"/>
      <w:r w:rsidRPr="00C70966">
        <w:rPr>
          <w:rFonts w:ascii="Constantia" w:hAnsi="Constantia"/>
          <w:sz w:val="24"/>
          <w:szCs w:val="24"/>
        </w:rPr>
        <w:t>past</w:t>
      </w:r>
      <w:proofErr w:type="spellEnd"/>
      <w:r w:rsidRPr="00C70966">
        <w:rPr>
          <w:rFonts w:ascii="Constantia" w:hAnsi="Constantia"/>
          <w:sz w:val="24"/>
          <w:szCs w:val="24"/>
        </w:rPr>
        <w:t>-Presidenti, vicepresidenti e, nello spirito di condivisione su accennato, da una rappresentanza dell’UCIIM con la vicepresidente Vicaria Elena Fazi e Caterina Di Carlo.</w:t>
      </w:r>
    </w:p>
    <w:p w14:paraId="4F2EF089" w14:textId="4D4EB4A5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 xml:space="preserve">Oltre a me hanno preso la parola Monsignor </w:t>
      </w:r>
      <w:proofErr w:type="spellStart"/>
      <w:r w:rsidRPr="00C70966">
        <w:rPr>
          <w:rFonts w:ascii="Constantia" w:hAnsi="Constantia"/>
          <w:sz w:val="24"/>
          <w:szCs w:val="24"/>
        </w:rPr>
        <w:t>Fabene</w:t>
      </w:r>
      <w:proofErr w:type="spellEnd"/>
      <w:r w:rsidRPr="00C70966">
        <w:rPr>
          <w:rFonts w:ascii="Constantia" w:hAnsi="Constantia"/>
          <w:sz w:val="24"/>
          <w:szCs w:val="24"/>
        </w:rPr>
        <w:t xml:space="preserve"> ed Elena Fazi, a noi ha risposto con palpabile amorevole disponibilità il Presidente ricordando, tra l’altro, il suo trascorso incarico di Ministro dell’Istruzione e la collaborazione avuta proprio da Luciano Corradini, ha appezzato</w:t>
      </w:r>
      <w:r w:rsidR="00857BE7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poi</w:t>
      </w:r>
      <w:r w:rsidR="00857BE7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in particolare le nostre ultime iniziative, la collaborazione con le altre Associazioni e la nostra apertura verso un’azione cooperativa europea con la SIESC.</w:t>
      </w:r>
    </w:p>
    <w:p w14:paraId="56CE908F" w14:textId="25556533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lastRenderedPageBreak/>
        <w:t>Direi che l’incontro ha coronato</w:t>
      </w:r>
      <w:r w:rsidR="00857BE7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al di là di ogni possibile aspettativa</w:t>
      </w:r>
      <w:r w:rsidR="00857BE7">
        <w:rPr>
          <w:rFonts w:ascii="Constantia" w:hAnsi="Constantia"/>
          <w:sz w:val="24"/>
          <w:szCs w:val="24"/>
        </w:rPr>
        <w:t>,</w:t>
      </w:r>
      <w:r w:rsidRPr="00C70966">
        <w:rPr>
          <w:rFonts w:ascii="Constantia" w:hAnsi="Constantia"/>
          <w:sz w:val="24"/>
          <w:szCs w:val="24"/>
        </w:rPr>
        <w:t xml:space="preserve"> i nostri sforzi di impegno cristiano verso la formazione delle giovani generazioni.</w:t>
      </w:r>
    </w:p>
    <w:p w14:paraId="4D8CA127" w14:textId="77777777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>Ringrazio Dio per tutto questo.</w:t>
      </w:r>
    </w:p>
    <w:p w14:paraId="270F41E4" w14:textId="77777777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 w:rsidRPr="00C70966">
        <w:rPr>
          <w:rFonts w:ascii="Constantia" w:hAnsi="Constantia"/>
          <w:sz w:val="24"/>
          <w:szCs w:val="24"/>
        </w:rPr>
        <w:t>Ringrazio tutti voi per la vostra continua partecipazione alla vita dell’AIDU che spero possa essere sempre più fattiva.</w:t>
      </w:r>
    </w:p>
    <w:p w14:paraId="13E6DC3E" w14:textId="77777777" w:rsidR="000D5A75" w:rsidRDefault="000D5A75" w:rsidP="000D5A75">
      <w:pPr>
        <w:jc w:val="both"/>
        <w:rPr>
          <w:rFonts w:ascii="Constantia" w:hAnsi="Constantia"/>
          <w:sz w:val="24"/>
          <w:szCs w:val="24"/>
        </w:rPr>
      </w:pPr>
    </w:p>
    <w:p w14:paraId="27DF4502" w14:textId="0A2DA385" w:rsidR="000D5A75" w:rsidRDefault="000D5A75" w:rsidP="000D5A7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Napoli, 25 Novembre 2024                                                                                                                  </w:t>
      </w:r>
    </w:p>
    <w:p w14:paraId="60432BE4" w14:textId="016557A0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(memoria della nostra Patrona S. Caterina d’Alessandria)</w:t>
      </w:r>
    </w:p>
    <w:p w14:paraId="2E30C0A4" w14:textId="77777777" w:rsidR="000D5A75" w:rsidRDefault="000D5A75" w:rsidP="000D5A75">
      <w:pPr>
        <w:jc w:val="both"/>
        <w:rPr>
          <w:rFonts w:ascii="Constantia" w:hAnsi="Constantia"/>
          <w:sz w:val="24"/>
          <w:szCs w:val="24"/>
        </w:rPr>
      </w:pPr>
    </w:p>
    <w:p w14:paraId="0C18A093" w14:textId="4AED3C43" w:rsidR="000D5A75" w:rsidRPr="00C70966" w:rsidRDefault="000D5A75" w:rsidP="000D5A75">
      <w:pPr>
        <w:jc w:val="both"/>
        <w:rPr>
          <w:rFonts w:ascii="Constantia" w:hAnsi="Constantia"/>
          <w:sz w:val="24"/>
          <w:szCs w:val="24"/>
        </w:rPr>
      </w:pPr>
      <w:proofErr w:type="gramStart"/>
      <w:r w:rsidRPr="00C70966">
        <w:rPr>
          <w:rFonts w:ascii="Constantia" w:hAnsi="Constantia"/>
          <w:sz w:val="24"/>
          <w:szCs w:val="24"/>
        </w:rPr>
        <w:t xml:space="preserve">Cordialmente, </w:t>
      </w:r>
      <w:r>
        <w:rPr>
          <w:rFonts w:ascii="Constantia" w:hAnsi="Constantia"/>
          <w:sz w:val="24"/>
          <w:szCs w:val="24"/>
        </w:rPr>
        <w:t xml:space="preserve">  </w:t>
      </w:r>
      <w:proofErr w:type="gramEnd"/>
      <w:r>
        <w:rPr>
          <w:rFonts w:ascii="Constantia" w:hAnsi="Constantia"/>
          <w:sz w:val="24"/>
          <w:szCs w:val="24"/>
        </w:rPr>
        <w:t xml:space="preserve">     </w:t>
      </w:r>
      <w:r w:rsidRPr="000D5A75">
        <w:rPr>
          <w:rFonts w:ascii="Constantia" w:hAnsi="Constantia"/>
          <w:b/>
          <w:bCs/>
          <w:i/>
          <w:iCs/>
          <w:sz w:val="32"/>
          <w:szCs w:val="32"/>
        </w:rPr>
        <w:t>Alfonso</w:t>
      </w:r>
    </w:p>
    <w:p w14:paraId="724094C0" w14:textId="77777777" w:rsidR="00BD1C70" w:rsidRDefault="00BD1C70" w:rsidP="000D5A75">
      <w:pPr>
        <w:jc w:val="both"/>
        <w:rPr>
          <w:b/>
        </w:rPr>
      </w:pPr>
    </w:p>
    <w:p w14:paraId="56AE3CEE" w14:textId="77777777" w:rsidR="00087060" w:rsidRDefault="00087060" w:rsidP="00087060">
      <w:pPr>
        <w:jc w:val="center"/>
        <w:rPr>
          <w:b/>
        </w:rPr>
      </w:pPr>
    </w:p>
    <w:p w14:paraId="1FA317F0" w14:textId="77777777" w:rsidR="005601AF" w:rsidRDefault="005601AF" w:rsidP="005601AF">
      <w:pPr>
        <w:jc w:val="right"/>
        <w:rPr>
          <w:rFonts w:ascii="Constantia" w:hAnsi="Constantia"/>
          <w:bCs/>
          <w:sz w:val="32"/>
          <w:szCs w:val="32"/>
        </w:rPr>
      </w:pPr>
    </w:p>
    <w:sectPr w:rsidR="00560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wNje0BDLMTYwMTJR0lIJTi4sz8/NACgxrAfjqY9AsAAAA"/>
  </w:docVars>
  <w:rsids>
    <w:rsidRoot w:val="00E1647A"/>
    <w:rsid w:val="00087060"/>
    <w:rsid w:val="000A44B9"/>
    <w:rsid w:val="000D5A75"/>
    <w:rsid w:val="000E15D3"/>
    <w:rsid w:val="001E173E"/>
    <w:rsid w:val="00200B2E"/>
    <w:rsid w:val="00202ED7"/>
    <w:rsid w:val="00217C7C"/>
    <w:rsid w:val="00231812"/>
    <w:rsid w:val="00233982"/>
    <w:rsid w:val="002C7CFC"/>
    <w:rsid w:val="00320053"/>
    <w:rsid w:val="003300EC"/>
    <w:rsid w:val="0035043D"/>
    <w:rsid w:val="00353330"/>
    <w:rsid w:val="003A1518"/>
    <w:rsid w:val="003E0418"/>
    <w:rsid w:val="00402AC0"/>
    <w:rsid w:val="00417754"/>
    <w:rsid w:val="004443BB"/>
    <w:rsid w:val="00446977"/>
    <w:rsid w:val="004A6A35"/>
    <w:rsid w:val="00544F5C"/>
    <w:rsid w:val="00546DF0"/>
    <w:rsid w:val="005601AF"/>
    <w:rsid w:val="00582B5A"/>
    <w:rsid w:val="006000F1"/>
    <w:rsid w:val="006337A4"/>
    <w:rsid w:val="006913E4"/>
    <w:rsid w:val="006B3115"/>
    <w:rsid w:val="006E4D3B"/>
    <w:rsid w:val="006E7274"/>
    <w:rsid w:val="006F061B"/>
    <w:rsid w:val="00734DCA"/>
    <w:rsid w:val="00753FF7"/>
    <w:rsid w:val="00756D4E"/>
    <w:rsid w:val="007E266B"/>
    <w:rsid w:val="00805C31"/>
    <w:rsid w:val="00837855"/>
    <w:rsid w:val="008447D2"/>
    <w:rsid w:val="00857BE7"/>
    <w:rsid w:val="008C1A74"/>
    <w:rsid w:val="008C3329"/>
    <w:rsid w:val="00911245"/>
    <w:rsid w:val="009130CC"/>
    <w:rsid w:val="00964BBD"/>
    <w:rsid w:val="00990C6A"/>
    <w:rsid w:val="009B0A30"/>
    <w:rsid w:val="00AC2E4B"/>
    <w:rsid w:val="00AF7352"/>
    <w:rsid w:val="00B70958"/>
    <w:rsid w:val="00BD1C70"/>
    <w:rsid w:val="00C04BFA"/>
    <w:rsid w:val="00C6068F"/>
    <w:rsid w:val="00D3504E"/>
    <w:rsid w:val="00D35E15"/>
    <w:rsid w:val="00D54BF8"/>
    <w:rsid w:val="00DF49C8"/>
    <w:rsid w:val="00E1647A"/>
    <w:rsid w:val="00E272C1"/>
    <w:rsid w:val="00E34D65"/>
    <w:rsid w:val="00E533C7"/>
    <w:rsid w:val="00EF1F74"/>
    <w:rsid w:val="00EF5009"/>
    <w:rsid w:val="00F4695C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FD1E"/>
  <w15:docId w15:val="{EA89B965-15ED-4DA2-BD75-5BFF4C5C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47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3115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73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7352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73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Alfonso Barbarisi</cp:lastModifiedBy>
  <cp:revision>3</cp:revision>
  <cp:lastPrinted>2024-01-17T14:52:00Z</cp:lastPrinted>
  <dcterms:created xsi:type="dcterms:W3CDTF">2024-11-25T18:16:00Z</dcterms:created>
  <dcterms:modified xsi:type="dcterms:W3CDTF">2024-11-26T09:16:00Z</dcterms:modified>
</cp:coreProperties>
</file>